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29C970" w14:textId="5511FB2A" w:rsidR="002A4849" w:rsidRPr="00111A1F" w:rsidRDefault="00F30960" w:rsidP="00111A1F">
      <w:pPr>
        <w:adjustRightInd/>
        <w:spacing w:after="0" w:line="360" w:lineRule="auto"/>
        <w:jc w:val="center"/>
        <w:rPr>
          <w:rFonts w:ascii="宋体" w:eastAsia="宋体" w:hAnsi="宋体" w:cstheme="minorEastAsia"/>
          <w:b/>
          <w:bCs/>
          <w:color w:val="333333"/>
          <w:sz w:val="36"/>
          <w:szCs w:val="36"/>
        </w:rPr>
      </w:pPr>
      <w:r w:rsidRPr="00111A1F">
        <w:rPr>
          <w:rFonts w:ascii="宋体" w:eastAsia="宋体" w:hAnsi="宋体" w:cstheme="minorEastAsia" w:hint="eastAsia"/>
          <w:b/>
          <w:bCs/>
          <w:color w:val="333333"/>
          <w:sz w:val="36"/>
          <w:szCs w:val="36"/>
        </w:rPr>
        <w:t>江苏省南通第一中学操场及外教楼铁栏杆见新、</w:t>
      </w:r>
      <w:r w:rsidRPr="00111A1F">
        <w:rPr>
          <w:rFonts w:ascii="宋体" w:eastAsia="宋体" w:hAnsi="宋体" w:cstheme="minorEastAsia" w:hint="eastAsia"/>
          <w:b/>
          <w:bCs/>
          <w:color w:val="333333"/>
          <w:sz w:val="36"/>
          <w:szCs w:val="36"/>
        </w:rPr>
        <w:t>音乐教室楼改造工程施工</w:t>
      </w:r>
      <w:r w:rsidRPr="00111A1F">
        <w:rPr>
          <w:rFonts w:ascii="宋体" w:eastAsia="宋体" w:hAnsi="宋体" w:cstheme="minorEastAsia" w:hint="eastAsia"/>
          <w:b/>
          <w:bCs/>
          <w:color w:val="333333"/>
          <w:sz w:val="36"/>
          <w:szCs w:val="36"/>
        </w:rPr>
        <w:t>招标公告</w:t>
      </w:r>
      <w:r w:rsidRPr="00111A1F">
        <w:rPr>
          <w:rFonts w:ascii="宋体" w:eastAsia="宋体" w:hAnsi="宋体" w:cstheme="minorEastAsia" w:hint="eastAsia"/>
          <w:b/>
          <w:bCs/>
          <w:color w:val="333333"/>
          <w:sz w:val="36"/>
          <w:szCs w:val="36"/>
        </w:rPr>
        <w:t>（资格后审）</w:t>
      </w:r>
    </w:p>
    <w:p w14:paraId="3E21BF6E"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一、</w:t>
      </w:r>
      <w:r w:rsidRPr="00111A1F">
        <w:rPr>
          <w:rFonts w:ascii="宋体" w:eastAsia="宋体" w:hAnsi="宋体" w:cstheme="minorEastAsia" w:hint="eastAsia"/>
          <w:b/>
          <w:bCs/>
          <w:color w:val="333333"/>
          <w:spacing w:val="-2"/>
          <w:sz w:val="24"/>
          <w:szCs w:val="24"/>
          <w:u w:val="single"/>
        </w:rPr>
        <w:t>江苏省南通第一中学操场及外教楼铁栏杆见新、音乐教室楼改造工程</w:t>
      </w:r>
      <w:r w:rsidRPr="00111A1F">
        <w:rPr>
          <w:rFonts w:ascii="宋体" w:eastAsia="宋体" w:hAnsi="宋体" w:cstheme="minorEastAsia" w:hint="eastAsia"/>
          <w:color w:val="333333"/>
          <w:sz w:val="24"/>
          <w:szCs w:val="24"/>
        </w:rPr>
        <w:t>已经批准建设。工程所需资金来源是</w:t>
      </w:r>
      <w:r w:rsidRPr="00111A1F">
        <w:rPr>
          <w:rFonts w:ascii="宋体" w:eastAsia="宋体" w:hAnsi="宋体" w:cstheme="minorEastAsia" w:hint="eastAsia"/>
          <w:b/>
          <w:bCs/>
          <w:color w:val="333333"/>
          <w:sz w:val="24"/>
          <w:szCs w:val="24"/>
          <w:u w:val="single"/>
        </w:rPr>
        <w:t>财政资金</w:t>
      </w:r>
      <w:r w:rsidRPr="00111A1F">
        <w:rPr>
          <w:rFonts w:ascii="宋体" w:eastAsia="宋体" w:hAnsi="宋体" w:cstheme="minorEastAsia" w:hint="eastAsia"/>
          <w:color w:val="333333"/>
          <w:sz w:val="24"/>
          <w:szCs w:val="24"/>
        </w:rPr>
        <w:t>，现已落实。现决定对该项目的工程施工进行公开招标，选定承包人。</w:t>
      </w:r>
    </w:p>
    <w:p w14:paraId="2FB9AE76" w14:textId="77777777" w:rsidR="002A4849" w:rsidRPr="00111A1F" w:rsidRDefault="00F30960" w:rsidP="00111A1F">
      <w:pPr>
        <w:adjustRightInd/>
        <w:spacing w:after="0" w:line="360" w:lineRule="auto"/>
        <w:ind w:firstLineChars="200" w:firstLine="476"/>
        <w:jc w:val="both"/>
        <w:rPr>
          <w:rFonts w:ascii="宋体" w:eastAsia="宋体" w:hAnsi="宋体" w:cstheme="minorEastAsia"/>
          <w:color w:val="333333"/>
          <w:sz w:val="24"/>
          <w:szCs w:val="24"/>
        </w:rPr>
      </w:pPr>
      <w:r w:rsidRPr="00111A1F">
        <w:rPr>
          <w:rFonts w:ascii="宋体" w:eastAsia="宋体" w:hAnsi="宋体" w:cstheme="minorEastAsia" w:hint="eastAsia"/>
          <w:color w:val="333333"/>
          <w:spacing w:val="-2"/>
          <w:sz w:val="24"/>
          <w:szCs w:val="24"/>
        </w:rPr>
        <w:t>二、</w:t>
      </w:r>
      <w:r w:rsidRPr="00111A1F">
        <w:rPr>
          <w:rFonts w:ascii="宋体" w:eastAsia="宋体" w:hAnsi="宋体" w:cstheme="minorEastAsia" w:hint="eastAsia"/>
          <w:b/>
          <w:bCs/>
          <w:color w:val="333333"/>
          <w:spacing w:val="-2"/>
          <w:sz w:val="24"/>
          <w:szCs w:val="24"/>
          <w:u w:val="single"/>
        </w:rPr>
        <w:t>江苏中润工程建设咨询有限公司</w:t>
      </w:r>
      <w:r w:rsidRPr="00111A1F">
        <w:rPr>
          <w:rFonts w:ascii="宋体" w:eastAsia="宋体" w:hAnsi="宋体" w:cstheme="minorEastAsia" w:hint="eastAsia"/>
          <w:b/>
          <w:bCs/>
          <w:color w:val="333333"/>
          <w:spacing w:val="-2"/>
          <w:sz w:val="24"/>
          <w:szCs w:val="24"/>
          <w:u w:val="single"/>
        </w:rPr>
        <w:t xml:space="preserve"> </w:t>
      </w:r>
      <w:r w:rsidRPr="00111A1F">
        <w:rPr>
          <w:rFonts w:ascii="宋体" w:eastAsia="宋体" w:hAnsi="宋体" w:cstheme="minorEastAsia" w:hint="eastAsia"/>
          <w:color w:val="333333"/>
          <w:spacing w:val="-2"/>
          <w:sz w:val="24"/>
          <w:szCs w:val="24"/>
        </w:rPr>
        <w:t>受招标人委托具体负责本工程的招</w:t>
      </w:r>
      <w:r w:rsidRPr="00111A1F">
        <w:rPr>
          <w:rFonts w:ascii="宋体" w:eastAsia="宋体" w:hAnsi="宋体" w:cstheme="minorEastAsia" w:hint="eastAsia"/>
          <w:color w:val="333333"/>
          <w:sz w:val="24"/>
          <w:szCs w:val="24"/>
        </w:rPr>
        <w:t>标事宜。</w:t>
      </w:r>
    </w:p>
    <w:p w14:paraId="0166B3FF" w14:textId="77777777" w:rsidR="002A4849" w:rsidRPr="00111A1F" w:rsidRDefault="00F30960" w:rsidP="00111A1F">
      <w:pPr>
        <w:adjustRightInd/>
        <w:spacing w:after="0" w:line="360" w:lineRule="auto"/>
        <w:ind w:firstLineChars="200" w:firstLine="482"/>
        <w:jc w:val="both"/>
        <w:rPr>
          <w:rFonts w:ascii="宋体" w:eastAsia="宋体" w:hAnsi="宋体" w:cstheme="minorEastAsia"/>
          <w:color w:val="333333"/>
          <w:sz w:val="24"/>
          <w:szCs w:val="24"/>
        </w:rPr>
      </w:pPr>
      <w:r w:rsidRPr="00111A1F">
        <w:rPr>
          <w:rFonts w:ascii="宋体" w:eastAsia="宋体" w:hAnsi="宋体" w:cstheme="minorEastAsia" w:hint="eastAsia"/>
          <w:b/>
          <w:bCs/>
          <w:color w:val="333333"/>
          <w:sz w:val="24"/>
          <w:szCs w:val="24"/>
        </w:rPr>
        <w:t>三、工程概况</w:t>
      </w:r>
    </w:p>
    <w:p w14:paraId="5C13E9EB"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1</w:t>
      </w:r>
      <w:r w:rsidRPr="00111A1F">
        <w:rPr>
          <w:rFonts w:ascii="宋体" w:eastAsia="宋体" w:hAnsi="宋体" w:cstheme="minorEastAsia" w:hint="eastAsia"/>
          <w:color w:val="333333"/>
          <w:sz w:val="24"/>
          <w:szCs w:val="24"/>
        </w:rPr>
        <w:t>、工程规模：</w:t>
      </w:r>
      <w:r w:rsidRPr="00111A1F">
        <w:rPr>
          <w:rFonts w:ascii="宋体" w:eastAsia="宋体" w:hAnsi="宋体" w:cstheme="minorEastAsia" w:hint="eastAsia"/>
          <w:color w:val="333333"/>
          <w:sz w:val="24"/>
          <w:szCs w:val="24"/>
        </w:rPr>
        <w:t>操场及外教楼铁栏杆见新、音乐教室楼改造工程</w:t>
      </w:r>
      <w:r w:rsidRPr="00111A1F">
        <w:rPr>
          <w:rFonts w:ascii="宋体" w:eastAsia="宋体" w:hAnsi="宋体" w:cstheme="minorEastAsia" w:hint="eastAsia"/>
          <w:color w:val="333333"/>
          <w:sz w:val="24"/>
          <w:szCs w:val="24"/>
        </w:rPr>
        <w:t>，投资约</w:t>
      </w:r>
      <w:r w:rsidRPr="00111A1F">
        <w:rPr>
          <w:rFonts w:ascii="宋体" w:eastAsia="宋体" w:hAnsi="宋体" w:cstheme="minorEastAsia" w:hint="eastAsia"/>
          <w:color w:val="333333"/>
          <w:sz w:val="24"/>
          <w:szCs w:val="24"/>
        </w:rPr>
        <w:t>8.4</w:t>
      </w:r>
      <w:r w:rsidRPr="00111A1F">
        <w:rPr>
          <w:rFonts w:ascii="宋体" w:eastAsia="宋体" w:hAnsi="宋体" w:cstheme="minorEastAsia" w:hint="eastAsia"/>
          <w:color w:val="333333"/>
          <w:sz w:val="24"/>
          <w:szCs w:val="24"/>
        </w:rPr>
        <w:t>万元</w:t>
      </w:r>
      <w:r w:rsidRPr="00111A1F">
        <w:rPr>
          <w:rFonts w:ascii="宋体" w:eastAsia="宋体" w:hAnsi="宋体" w:cstheme="minorEastAsia" w:hint="eastAsia"/>
          <w:color w:val="333333"/>
          <w:sz w:val="24"/>
          <w:szCs w:val="24"/>
        </w:rPr>
        <w:t>。</w:t>
      </w:r>
    </w:p>
    <w:p w14:paraId="0301C3A1" w14:textId="77777777" w:rsidR="002A4849" w:rsidRPr="00111A1F" w:rsidRDefault="00F30960" w:rsidP="00111A1F">
      <w:pPr>
        <w:adjustRightInd/>
        <w:spacing w:after="0" w:line="360" w:lineRule="auto"/>
        <w:ind w:firstLineChars="200" w:firstLine="480"/>
        <w:jc w:val="both"/>
        <w:rPr>
          <w:rFonts w:ascii="宋体" w:eastAsia="宋体" w:hAnsi="宋体" w:cstheme="minorEastAsia"/>
          <w:b/>
          <w:bCs/>
          <w:color w:val="333333"/>
          <w:sz w:val="24"/>
          <w:szCs w:val="24"/>
          <w:u w:val="single"/>
        </w:rPr>
      </w:pPr>
      <w:r w:rsidRPr="00111A1F">
        <w:rPr>
          <w:rFonts w:ascii="宋体" w:eastAsia="宋体" w:hAnsi="宋体" w:cstheme="minorEastAsia" w:hint="eastAsia"/>
          <w:color w:val="333333"/>
          <w:sz w:val="24"/>
          <w:szCs w:val="24"/>
        </w:rPr>
        <w:t>2</w:t>
      </w:r>
      <w:r w:rsidRPr="00111A1F">
        <w:rPr>
          <w:rFonts w:ascii="宋体" w:eastAsia="宋体" w:hAnsi="宋体" w:cstheme="minorEastAsia" w:hint="eastAsia"/>
          <w:color w:val="333333"/>
          <w:sz w:val="24"/>
          <w:szCs w:val="24"/>
        </w:rPr>
        <w:t>、计划开、竣工时间：</w:t>
      </w:r>
      <w:r w:rsidRPr="00111A1F">
        <w:rPr>
          <w:rFonts w:ascii="宋体" w:eastAsia="宋体" w:hAnsi="宋体" w:cstheme="minorEastAsia" w:hint="eastAsia"/>
          <w:b/>
          <w:bCs/>
          <w:color w:val="333333"/>
          <w:sz w:val="24"/>
          <w:szCs w:val="24"/>
          <w:u w:val="single"/>
        </w:rPr>
        <w:t>2020</w:t>
      </w:r>
      <w:r w:rsidRPr="00111A1F">
        <w:rPr>
          <w:rFonts w:ascii="宋体" w:eastAsia="宋体" w:hAnsi="宋体" w:cstheme="minorEastAsia" w:hint="eastAsia"/>
          <w:b/>
          <w:bCs/>
          <w:color w:val="333333"/>
          <w:sz w:val="24"/>
          <w:szCs w:val="24"/>
          <w:u w:val="single"/>
        </w:rPr>
        <w:t>年</w:t>
      </w:r>
      <w:r w:rsidRPr="00111A1F">
        <w:rPr>
          <w:rFonts w:ascii="宋体" w:eastAsia="宋体" w:hAnsi="宋体" w:cstheme="minorEastAsia" w:hint="eastAsia"/>
          <w:b/>
          <w:bCs/>
          <w:color w:val="333333"/>
          <w:sz w:val="24"/>
          <w:szCs w:val="24"/>
          <w:u w:val="single"/>
        </w:rPr>
        <w:t>7</w:t>
      </w:r>
      <w:r w:rsidRPr="00111A1F">
        <w:rPr>
          <w:rFonts w:ascii="宋体" w:eastAsia="宋体" w:hAnsi="宋体" w:cstheme="minorEastAsia" w:hint="eastAsia"/>
          <w:b/>
          <w:bCs/>
          <w:color w:val="333333"/>
          <w:sz w:val="24"/>
          <w:szCs w:val="24"/>
          <w:u w:val="single"/>
        </w:rPr>
        <w:t>月至</w:t>
      </w:r>
      <w:r w:rsidRPr="00111A1F">
        <w:rPr>
          <w:rFonts w:ascii="宋体" w:eastAsia="宋体" w:hAnsi="宋体" w:cstheme="minorEastAsia" w:hint="eastAsia"/>
          <w:b/>
          <w:bCs/>
          <w:color w:val="333333"/>
          <w:sz w:val="24"/>
          <w:szCs w:val="24"/>
          <w:u w:val="single"/>
        </w:rPr>
        <w:t>2020</w:t>
      </w:r>
      <w:r w:rsidRPr="00111A1F">
        <w:rPr>
          <w:rFonts w:ascii="宋体" w:eastAsia="宋体" w:hAnsi="宋体" w:cstheme="minorEastAsia" w:hint="eastAsia"/>
          <w:b/>
          <w:bCs/>
          <w:color w:val="333333"/>
          <w:sz w:val="24"/>
          <w:szCs w:val="24"/>
          <w:u w:val="single"/>
        </w:rPr>
        <w:t>年</w:t>
      </w:r>
      <w:r w:rsidRPr="00111A1F">
        <w:rPr>
          <w:rFonts w:ascii="宋体" w:eastAsia="宋体" w:hAnsi="宋体" w:cstheme="minorEastAsia" w:hint="eastAsia"/>
          <w:b/>
          <w:bCs/>
          <w:color w:val="333333"/>
          <w:sz w:val="24"/>
          <w:szCs w:val="24"/>
          <w:u w:val="single"/>
        </w:rPr>
        <w:t>8</w:t>
      </w:r>
      <w:r w:rsidRPr="00111A1F">
        <w:rPr>
          <w:rFonts w:ascii="宋体" w:eastAsia="宋体" w:hAnsi="宋体" w:cstheme="minorEastAsia" w:hint="eastAsia"/>
          <w:b/>
          <w:bCs/>
          <w:color w:val="333333"/>
          <w:sz w:val="24"/>
          <w:szCs w:val="24"/>
          <w:u w:val="single"/>
        </w:rPr>
        <w:t>月，施工总工期：</w:t>
      </w:r>
      <w:r w:rsidRPr="00111A1F">
        <w:rPr>
          <w:rFonts w:ascii="宋体" w:eastAsia="宋体" w:hAnsi="宋体" w:cstheme="minorEastAsia" w:hint="eastAsia"/>
          <w:b/>
          <w:bCs/>
          <w:color w:val="333333"/>
          <w:sz w:val="24"/>
          <w:szCs w:val="24"/>
          <w:u w:val="single"/>
        </w:rPr>
        <w:t>25</w:t>
      </w:r>
      <w:r w:rsidRPr="00111A1F">
        <w:rPr>
          <w:rFonts w:ascii="宋体" w:eastAsia="宋体" w:hAnsi="宋体" w:cstheme="minorEastAsia" w:hint="eastAsia"/>
          <w:b/>
          <w:bCs/>
          <w:color w:val="333333"/>
          <w:sz w:val="24"/>
          <w:szCs w:val="24"/>
          <w:u w:val="single"/>
        </w:rPr>
        <w:t>日历天。</w:t>
      </w:r>
    </w:p>
    <w:p w14:paraId="75BA9B9A"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四、本招标工程划分为一个标段，招标内容具体详见工程清单。</w:t>
      </w:r>
    </w:p>
    <w:p w14:paraId="12F051EB" w14:textId="77777777" w:rsidR="002A4849" w:rsidRPr="00111A1F" w:rsidRDefault="00F30960" w:rsidP="00111A1F">
      <w:pPr>
        <w:adjustRightInd/>
        <w:spacing w:after="0" w:line="360" w:lineRule="auto"/>
        <w:ind w:firstLineChars="200" w:firstLine="482"/>
        <w:jc w:val="both"/>
        <w:rPr>
          <w:rFonts w:ascii="宋体" w:eastAsia="宋体" w:hAnsi="宋体" w:cstheme="minorEastAsia"/>
          <w:b/>
          <w:bCs/>
          <w:color w:val="333333"/>
          <w:sz w:val="24"/>
          <w:szCs w:val="24"/>
        </w:rPr>
      </w:pPr>
      <w:r w:rsidRPr="00111A1F">
        <w:rPr>
          <w:rFonts w:ascii="宋体" w:eastAsia="宋体" w:hAnsi="宋体" w:cstheme="minorEastAsia" w:hint="eastAsia"/>
          <w:b/>
          <w:bCs/>
          <w:color w:val="333333"/>
          <w:sz w:val="24"/>
          <w:szCs w:val="24"/>
        </w:rPr>
        <w:t>五、</w:t>
      </w:r>
      <w:r w:rsidRPr="00111A1F">
        <w:rPr>
          <w:rFonts w:ascii="宋体" w:eastAsia="宋体" w:hAnsi="宋体" w:cstheme="minorEastAsia" w:hint="eastAsia"/>
          <w:b/>
          <w:bCs/>
          <w:color w:val="333333"/>
          <w:sz w:val="24"/>
          <w:szCs w:val="24"/>
        </w:rPr>
        <w:t>投标人资格要求</w:t>
      </w:r>
    </w:p>
    <w:p w14:paraId="28836F3A"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1</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本次招标要求投标人须具备</w:t>
      </w:r>
      <w:r w:rsidRPr="00111A1F">
        <w:rPr>
          <w:rFonts w:ascii="宋体" w:eastAsia="宋体" w:hAnsi="宋体" w:cstheme="minorEastAsia" w:hint="eastAsia"/>
          <w:b/>
          <w:bCs/>
          <w:color w:val="333333"/>
          <w:sz w:val="24"/>
          <w:szCs w:val="24"/>
          <w:u w:val="single"/>
        </w:rPr>
        <w:t>建筑工程施工总承包叁级及以上资质或建筑装饰装修工程专业承包贰级及以上资质或建筑装饰装修工程设计与施工一体化叁级及以上资质</w:t>
      </w:r>
      <w:r w:rsidRPr="00111A1F">
        <w:rPr>
          <w:rFonts w:ascii="宋体" w:eastAsia="宋体" w:hAnsi="宋体" w:cstheme="minorEastAsia" w:hint="eastAsia"/>
          <w:b/>
          <w:bCs/>
          <w:color w:val="333333"/>
          <w:sz w:val="24"/>
          <w:szCs w:val="24"/>
          <w:u w:val="single"/>
        </w:rPr>
        <w:t xml:space="preserve"> (</w:t>
      </w:r>
      <w:r w:rsidRPr="00111A1F">
        <w:rPr>
          <w:rFonts w:ascii="宋体" w:eastAsia="宋体" w:hAnsi="宋体" w:cstheme="minorEastAsia" w:hint="eastAsia"/>
          <w:b/>
          <w:bCs/>
          <w:color w:val="333333"/>
          <w:sz w:val="24"/>
          <w:szCs w:val="24"/>
          <w:u w:val="single"/>
        </w:rPr>
        <w:t>须在有效期内</w:t>
      </w:r>
      <w:r w:rsidRPr="00111A1F">
        <w:rPr>
          <w:rFonts w:ascii="宋体" w:eastAsia="宋体" w:hAnsi="宋体" w:cstheme="minorEastAsia" w:hint="eastAsia"/>
          <w:b/>
          <w:bCs/>
          <w:color w:val="333333"/>
          <w:sz w:val="24"/>
          <w:szCs w:val="24"/>
          <w:u w:val="single"/>
        </w:rPr>
        <w:t>)</w:t>
      </w:r>
      <w:r w:rsidRPr="00111A1F">
        <w:rPr>
          <w:rFonts w:ascii="宋体" w:eastAsia="宋体" w:hAnsi="宋体" w:cstheme="minorEastAsia" w:hint="eastAsia"/>
          <w:b/>
          <w:bCs/>
          <w:color w:val="333333"/>
          <w:sz w:val="24"/>
          <w:szCs w:val="24"/>
          <w:u w:val="single"/>
        </w:rPr>
        <w:t>。</w:t>
      </w:r>
      <w:r w:rsidRPr="00111A1F">
        <w:rPr>
          <w:rFonts w:ascii="宋体" w:eastAsia="宋体" w:hAnsi="宋体" w:cstheme="minorEastAsia" w:hint="eastAsia"/>
          <w:color w:val="333333"/>
          <w:sz w:val="24"/>
          <w:szCs w:val="24"/>
        </w:rPr>
        <w:t>并在人员、设备、资金等方面具有相应的施工能力，其中，投标人拟派项目经理具备</w:t>
      </w:r>
      <w:r w:rsidRPr="00111A1F">
        <w:rPr>
          <w:rFonts w:ascii="宋体" w:eastAsia="宋体" w:hAnsi="宋体" w:cstheme="minorEastAsia" w:hint="eastAsia"/>
          <w:b/>
          <w:bCs/>
          <w:color w:val="333333"/>
          <w:sz w:val="24"/>
          <w:szCs w:val="24"/>
          <w:u w:val="single"/>
        </w:rPr>
        <w:t>建筑工程专业贰级（含）及以上注册建造师</w:t>
      </w:r>
      <w:r w:rsidRPr="00111A1F">
        <w:rPr>
          <w:rFonts w:ascii="宋体" w:eastAsia="宋体" w:hAnsi="宋体" w:cstheme="minorEastAsia" w:hint="eastAsia"/>
          <w:color w:val="333333"/>
          <w:sz w:val="24"/>
          <w:szCs w:val="24"/>
        </w:rPr>
        <w:t>职业资格，具备有效的安全生产考核合格证书</w:t>
      </w:r>
      <w:r w:rsidRPr="00111A1F">
        <w:rPr>
          <w:rFonts w:ascii="宋体" w:eastAsia="宋体" w:hAnsi="宋体" w:cstheme="minorEastAsia" w:hint="eastAsia"/>
          <w:color w:val="333333"/>
          <w:sz w:val="24"/>
          <w:szCs w:val="24"/>
        </w:rPr>
        <w:t>(B</w:t>
      </w:r>
      <w:r w:rsidRPr="00111A1F">
        <w:rPr>
          <w:rFonts w:ascii="宋体" w:eastAsia="宋体" w:hAnsi="宋体" w:cstheme="minorEastAsia" w:hint="eastAsia"/>
          <w:color w:val="333333"/>
          <w:sz w:val="24"/>
          <w:szCs w:val="24"/>
        </w:rPr>
        <w:t>证</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w:t>
      </w:r>
    </w:p>
    <w:p w14:paraId="554EC927"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2</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以下条件属于资格审查的必要合格条件：</w:t>
      </w:r>
      <w:r w:rsidRPr="00111A1F">
        <w:rPr>
          <w:rFonts w:ascii="宋体" w:eastAsia="宋体" w:hAnsi="宋体" w:cstheme="minorEastAsia" w:hint="eastAsia"/>
          <w:color w:val="333333"/>
          <w:sz w:val="24"/>
          <w:szCs w:val="24"/>
        </w:rPr>
        <w:t xml:space="preserve"> </w:t>
      </w:r>
    </w:p>
    <w:p w14:paraId="5E44EC98" w14:textId="77777777" w:rsid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1</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有独立订立合同的能力；</w:t>
      </w:r>
      <w:r w:rsidRPr="00111A1F">
        <w:rPr>
          <w:rFonts w:ascii="宋体" w:eastAsia="宋体" w:hAnsi="宋体" w:cstheme="minorEastAsia" w:hint="eastAsia"/>
          <w:color w:val="333333"/>
          <w:sz w:val="24"/>
          <w:szCs w:val="24"/>
        </w:rPr>
        <w:t xml:space="preserve"> </w:t>
      </w:r>
    </w:p>
    <w:p w14:paraId="4A87C924" w14:textId="153561DB"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2</w:t>
      </w:r>
      <w:r w:rsidRPr="00111A1F">
        <w:rPr>
          <w:rFonts w:ascii="宋体" w:eastAsia="宋体" w:hAnsi="宋体" w:cstheme="minorEastAsia" w:hint="eastAsia"/>
          <w:color w:val="333333"/>
          <w:sz w:val="24"/>
          <w:szCs w:val="24"/>
        </w:rPr>
        <w:t>）企业的资质类别、等级和项目负责人注册专业、资格等级符合国家有关规定；</w:t>
      </w:r>
    </w:p>
    <w:p w14:paraId="563C3A1A"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3</w:t>
      </w:r>
      <w:r w:rsidRPr="00111A1F">
        <w:rPr>
          <w:rFonts w:ascii="宋体" w:eastAsia="宋体" w:hAnsi="宋体" w:cstheme="minorEastAsia" w:hint="eastAsia"/>
          <w:color w:val="333333"/>
          <w:sz w:val="24"/>
          <w:szCs w:val="24"/>
        </w:rPr>
        <w:t>）企业具备安全生产条件，并取得安全生产许可证；</w:t>
      </w:r>
    </w:p>
    <w:p w14:paraId="5F8DD0FC"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4</w:t>
      </w:r>
      <w:r w:rsidRPr="00111A1F">
        <w:rPr>
          <w:rFonts w:ascii="宋体" w:eastAsia="宋体" w:hAnsi="宋体" w:cstheme="minorEastAsia" w:hint="eastAsia"/>
          <w:color w:val="333333"/>
          <w:sz w:val="24"/>
          <w:szCs w:val="24"/>
        </w:rPr>
        <w:t>）授权委托人、项目负责人均为本单位正式职工，且不得为企业法定代表人或企业董事长或总经理；</w:t>
      </w:r>
    </w:p>
    <w:p w14:paraId="5E972FB5"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 xml:space="preserve"> (5)</w:t>
      </w:r>
      <w:r w:rsidRPr="00111A1F">
        <w:rPr>
          <w:rFonts w:ascii="宋体" w:eastAsia="宋体" w:hAnsi="宋体" w:cstheme="minorEastAsia" w:hint="eastAsia"/>
          <w:color w:val="333333"/>
          <w:sz w:val="24"/>
          <w:szCs w:val="24"/>
        </w:rPr>
        <w:t>项目负责人必须满足下列条件：</w:t>
      </w:r>
    </w:p>
    <w:p w14:paraId="690E1CA0"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①项目负责人不得同时在两个或者两个以上单位受聘或者执业：</w:t>
      </w:r>
      <w:r w:rsidRPr="00111A1F">
        <w:rPr>
          <w:rFonts w:ascii="宋体" w:eastAsia="宋体" w:hAnsi="宋体" w:cstheme="minorEastAsia" w:hint="eastAsia"/>
          <w:color w:val="333333"/>
          <w:sz w:val="24"/>
          <w:szCs w:val="24"/>
        </w:rPr>
        <w:t>1</w:t>
      </w:r>
      <w:r w:rsidRPr="00111A1F">
        <w:rPr>
          <w:rFonts w:ascii="宋体" w:eastAsia="宋体" w:hAnsi="宋体" w:cstheme="minorEastAsia" w:hint="eastAsia"/>
          <w:color w:val="333333"/>
          <w:sz w:val="24"/>
          <w:szCs w:val="24"/>
        </w:rPr>
        <w:t>、同时在两个及以上单位签订劳动合同或交纳社会保险；</w:t>
      </w:r>
      <w:r w:rsidRPr="00111A1F">
        <w:rPr>
          <w:rFonts w:ascii="宋体" w:eastAsia="宋体" w:hAnsi="宋体" w:cstheme="minorEastAsia" w:hint="eastAsia"/>
          <w:color w:val="333333"/>
          <w:sz w:val="24"/>
          <w:szCs w:val="24"/>
        </w:rPr>
        <w:t xml:space="preserve"> 2</w:t>
      </w:r>
      <w:r w:rsidRPr="00111A1F">
        <w:rPr>
          <w:rFonts w:ascii="宋体" w:eastAsia="宋体" w:hAnsi="宋体" w:cstheme="minorEastAsia" w:hint="eastAsia"/>
          <w:color w:val="333333"/>
          <w:sz w:val="24"/>
          <w:szCs w:val="24"/>
        </w:rPr>
        <w:t>、将本人执（职）业资格证书同时注册在两个及以上单位。</w:t>
      </w:r>
    </w:p>
    <w:p w14:paraId="5D6D1937" w14:textId="77777777" w:rsidR="002A4849" w:rsidRPr="00111A1F" w:rsidRDefault="00F30960" w:rsidP="00111A1F">
      <w:pPr>
        <w:adjustRightInd/>
        <w:spacing w:after="0" w:line="360" w:lineRule="auto"/>
        <w:ind w:firstLineChars="200" w:firstLine="482"/>
        <w:jc w:val="both"/>
        <w:rPr>
          <w:rFonts w:ascii="宋体" w:eastAsia="宋体" w:hAnsi="宋体" w:cstheme="minorEastAsia"/>
          <w:b/>
          <w:bCs/>
          <w:color w:val="333333"/>
          <w:sz w:val="24"/>
          <w:szCs w:val="24"/>
        </w:rPr>
      </w:pPr>
      <w:r w:rsidRPr="00111A1F">
        <w:rPr>
          <w:rFonts w:ascii="宋体" w:eastAsia="宋体" w:hAnsi="宋体" w:cstheme="minorEastAsia" w:hint="eastAsia"/>
          <w:b/>
          <w:bCs/>
          <w:color w:val="333333"/>
          <w:sz w:val="24"/>
          <w:szCs w:val="24"/>
        </w:rPr>
        <w:t>（</w:t>
      </w:r>
      <w:r w:rsidRPr="00111A1F">
        <w:rPr>
          <w:rFonts w:ascii="宋体" w:eastAsia="宋体" w:hAnsi="宋体" w:cstheme="minorEastAsia" w:hint="eastAsia"/>
          <w:b/>
          <w:bCs/>
          <w:color w:val="333333"/>
          <w:sz w:val="24"/>
          <w:szCs w:val="24"/>
        </w:rPr>
        <w:t>6</w:t>
      </w:r>
      <w:r w:rsidRPr="00111A1F">
        <w:rPr>
          <w:rFonts w:ascii="宋体" w:eastAsia="宋体" w:hAnsi="宋体" w:cstheme="minorEastAsia" w:hint="eastAsia"/>
          <w:b/>
          <w:bCs/>
          <w:color w:val="333333"/>
          <w:sz w:val="24"/>
          <w:szCs w:val="24"/>
        </w:rPr>
        <w:t>）投标人不得存在下列情形之一：</w:t>
      </w:r>
    </w:p>
    <w:p w14:paraId="3D6D2CD2"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①为招标人不具有独立法人资格的附属机构（单位）；</w:t>
      </w:r>
    </w:p>
    <w:p w14:paraId="205D45F7"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②为本招标项目的监理人、代建人、项目管理人，以及为本招标项目提供招标代理、设计服务的；</w:t>
      </w:r>
    </w:p>
    <w:p w14:paraId="3551C7C2"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lastRenderedPageBreak/>
        <w:t>③与本招标项目的监理人、代建人、招标代理机构同为一个法定代表人的，或者相互控股、参股的；</w:t>
      </w:r>
    </w:p>
    <w:p w14:paraId="1D692BB4"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④与招标人存在利害关系可能影响招标公正性的；</w:t>
      </w:r>
    </w:p>
    <w:p w14:paraId="66BE6424"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⑤单位负责人为同一人或者存在控股、管理关系的不同单位；</w:t>
      </w:r>
    </w:p>
    <w:p w14:paraId="3114AB6C"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⑥处于被责令停业、财产被接管、冻结和破产状态，以及投标资格被取消或者被暂停且在暂停期内；</w:t>
      </w:r>
    </w:p>
    <w:p w14:paraId="010108C2"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⑦因拖欠工人工资或者因发生质量安全事故被有关部门限制在招标项目所在地承接工程的；</w:t>
      </w:r>
    </w:p>
    <w:p w14:paraId="1FB9A8A2"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⑧不符合法律、法规规定的其他条件。</w:t>
      </w:r>
    </w:p>
    <w:p w14:paraId="3087247F"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(7)</w:t>
      </w:r>
      <w:r w:rsidRPr="00111A1F">
        <w:rPr>
          <w:rFonts w:ascii="宋体" w:eastAsia="宋体" w:hAnsi="宋体" w:cstheme="minorEastAsia" w:hint="eastAsia"/>
          <w:color w:val="333333"/>
          <w:sz w:val="24"/>
          <w:szCs w:val="24"/>
        </w:rPr>
        <w:t>资格审查文件中的重要内容没有失实或者弄虚作假；</w:t>
      </w:r>
    </w:p>
    <w:p w14:paraId="4B8FF2B7"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(8)</w:t>
      </w:r>
      <w:r w:rsidRPr="00111A1F">
        <w:rPr>
          <w:rFonts w:ascii="宋体" w:eastAsia="宋体" w:hAnsi="宋体" w:cstheme="minorEastAsia" w:hint="eastAsia"/>
          <w:color w:val="333333"/>
          <w:sz w:val="24"/>
          <w:szCs w:val="24"/>
        </w:rPr>
        <w:t>本次招标不接受联合体投标。</w:t>
      </w:r>
    </w:p>
    <w:p w14:paraId="6C5F3F1E" w14:textId="77777777" w:rsidR="002A4849" w:rsidRPr="00111A1F" w:rsidRDefault="00F30960" w:rsidP="00111A1F">
      <w:pPr>
        <w:adjustRightInd/>
        <w:spacing w:after="0" w:line="360" w:lineRule="auto"/>
        <w:ind w:firstLineChars="200" w:firstLine="482"/>
        <w:jc w:val="both"/>
        <w:rPr>
          <w:rFonts w:ascii="宋体" w:eastAsia="宋体" w:hAnsi="宋体" w:cstheme="minorEastAsia"/>
          <w:b/>
          <w:bCs/>
          <w:color w:val="333333"/>
          <w:sz w:val="24"/>
          <w:szCs w:val="24"/>
        </w:rPr>
      </w:pPr>
      <w:r w:rsidRPr="00111A1F">
        <w:rPr>
          <w:rFonts w:ascii="宋体" w:eastAsia="宋体" w:hAnsi="宋体" w:cstheme="minorEastAsia" w:hint="eastAsia"/>
          <w:b/>
          <w:bCs/>
          <w:color w:val="333333"/>
          <w:sz w:val="24"/>
          <w:szCs w:val="24"/>
        </w:rPr>
        <w:t>六、</w:t>
      </w:r>
      <w:r w:rsidRPr="00111A1F">
        <w:rPr>
          <w:rFonts w:ascii="宋体" w:eastAsia="宋体" w:hAnsi="宋体" w:cstheme="minorEastAsia" w:hint="eastAsia"/>
          <w:b/>
          <w:bCs/>
          <w:color w:val="333333"/>
          <w:sz w:val="24"/>
          <w:szCs w:val="24"/>
        </w:rPr>
        <w:t>招标文件的获取</w:t>
      </w:r>
    </w:p>
    <w:p w14:paraId="1D0541F5"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1</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本工程投标人的资格审查采用资格后审方式，招标人不组织投标人对工程现场的集中踏勘。凡有意参加投标者请于投标截至时间前</w:t>
      </w:r>
      <w:r w:rsidRPr="00111A1F">
        <w:rPr>
          <w:rFonts w:ascii="宋体" w:eastAsia="宋体" w:hAnsi="宋体" w:cstheme="minorEastAsia" w:hint="eastAsia"/>
          <w:color w:val="333333"/>
          <w:sz w:val="24"/>
          <w:szCs w:val="24"/>
        </w:rPr>
        <w:t>至南通市教育局官网</w:t>
      </w:r>
      <w:r w:rsidRPr="00111A1F">
        <w:rPr>
          <w:rFonts w:ascii="宋体" w:eastAsia="宋体" w:hAnsi="宋体" w:cstheme="minorEastAsia" w:hint="eastAsia"/>
          <w:color w:val="333333"/>
          <w:sz w:val="24"/>
          <w:szCs w:val="24"/>
        </w:rPr>
        <w:t>http://jyj.nantong.gov.cn/</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和</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江苏省南通第一中学</w:t>
      </w:r>
      <w:r w:rsidRPr="00111A1F">
        <w:rPr>
          <w:rFonts w:ascii="宋体" w:eastAsia="宋体" w:hAnsi="宋体" w:cstheme="minorEastAsia" w:hint="eastAsia"/>
          <w:color w:val="333333"/>
          <w:sz w:val="24"/>
          <w:szCs w:val="24"/>
        </w:rPr>
        <w:t>http://www.jsntyz.edu.cn/</w:t>
      </w:r>
      <w:r w:rsidRPr="00111A1F">
        <w:rPr>
          <w:rFonts w:ascii="宋体" w:eastAsia="宋体" w:hAnsi="宋体" w:cstheme="minorEastAsia" w:hint="eastAsia"/>
          <w:color w:val="333333"/>
          <w:sz w:val="24"/>
          <w:szCs w:val="24"/>
        </w:rPr>
        <w:t>直接下载招标文件。</w:t>
      </w:r>
    </w:p>
    <w:p w14:paraId="6DC028BF"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2</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招标文件每套售价</w:t>
      </w:r>
      <w:r w:rsidRPr="00111A1F">
        <w:rPr>
          <w:rFonts w:ascii="宋体" w:eastAsia="宋体" w:hAnsi="宋体" w:cstheme="minorEastAsia" w:hint="eastAsia"/>
          <w:color w:val="333333"/>
          <w:sz w:val="24"/>
          <w:szCs w:val="24"/>
        </w:rPr>
        <w:t>300</w:t>
      </w:r>
      <w:r w:rsidRPr="00111A1F">
        <w:rPr>
          <w:rFonts w:ascii="宋体" w:eastAsia="宋体" w:hAnsi="宋体" w:cstheme="minorEastAsia" w:hint="eastAsia"/>
          <w:color w:val="333333"/>
          <w:sz w:val="24"/>
          <w:szCs w:val="24"/>
        </w:rPr>
        <w:t>元，</w:t>
      </w:r>
      <w:r w:rsidRPr="00111A1F">
        <w:rPr>
          <w:rFonts w:ascii="宋体" w:eastAsia="宋体" w:hAnsi="宋体" w:cstheme="minorEastAsia" w:hint="eastAsia"/>
          <w:color w:val="333333"/>
          <w:sz w:val="24"/>
          <w:szCs w:val="24"/>
        </w:rPr>
        <w:t>现场递交纸质投标文件时支付给代理机构，</w:t>
      </w:r>
      <w:r w:rsidRPr="00111A1F">
        <w:rPr>
          <w:rFonts w:ascii="宋体" w:eastAsia="宋体" w:hAnsi="宋体" w:cstheme="minorEastAsia" w:hint="eastAsia"/>
          <w:color w:val="333333"/>
          <w:sz w:val="24"/>
          <w:szCs w:val="24"/>
        </w:rPr>
        <w:t>售后不退。</w:t>
      </w:r>
    </w:p>
    <w:p w14:paraId="7FE811EE" w14:textId="77777777" w:rsidR="002A4849" w:rsidRPr="00111A1F" w:rsidRDefault="00F30960" w:rsidP="00111A1F">
      <w:pPr>
        <w:adjustRightInd/>
        <w:spacing w:after="0" w:line="360" w:lineRule="auto"/>
        <w:ind w:firstLineChars="200" w:firstLine="482"/>
        <w:jc w:val="both"/>
        <w:rPr>
          <w:rFonts w:ascii="宋体" w:eastAsia="宋体" w:hAnsi="宋体" w:cstheme="minorEastAsia"/>
          <w:b/>
          <w:bCs/>
          <w:color w:val="333333"/>
          <w:sz w:val="24"/>
          <w:szCs w:val="24"/>
        </w:rPr>
      </w:pPr>
      <w:r w:rsidRPr="00111A1F">
        <w:rPr>
          <w:rFonts w:ascii="宋体" w:eastAsia="宋体" w:hAnsi="宋体" w:cstheme="minorEastAsia" w:hint="eastAsia"/>
          <w:b/>
          <w:bCs/>
          <w:color w:val="333333"/>
          <w:sz w:val="24"/>
          <w:szCs w:val="24"/>
        </w:rPr>
        <w:t>七、</w:t>
      </w:r>
      <w:r w:rsidRPr="00111A1F">
        <w:rPr>
          <w:rFonts w:ascii="宋体" w:eastAsia="宋体" w:hAnsi="宋体" w:cstheme="minorEastAsia" w:hint="eastAsia"/>
          <w:b/>
          <w:bCs/>
          <w:color w:val="333333"/>
          <w:sz w:val="24"/>
          <w:szCs w:val="24"/>
        </w:rPr>
        <w:t>投标文件的递交</w:t>
      </w:r>
    </w:p>
    <w:p w14:paraId="71C35421" w14:textId="77777777" w:rsidR="00111A1F" w:rsidRPr="00111A1F" w:rsidRDefault="00F30960" w:rsidP="00111A1F">
      <w:pPr>
        <w:adjustRightInd/>
        <w:spacing w:after="0" w:line="360" w:lineRule="auto"/>
        <w:ind w:firstLineChars="200" w:firstLine="480"/>
        <w:jc w:val="both"/>
        <w:rPr>
          <w:rFonts w:ascii="宋体" w:eastAsia="宋体" w:hAnsi="宋体" w:cstheme="minorEastAsia"/>
          <w:b/>
          <w:bCs/>
          <w:color w:val="333333"/>
          <w:sz w:val="24"/>
          <w:szCs w:val="24"/>
          <w:u w:val="single"/>
        </w:rPr>
      </w:pPr>
      <w:r w:rsidRPr="00111A1F">
        <w:rPr>
          <w:rFonts w:ascii="宋体" w:eastAsia="宋体" w:hAnsi="宋体" w:cstheme="minorEastAsia" w:hint="eastAsia"/>
          <w:color w:val="333333"/>
          <w:sz w:val="24"/>
          <w:szCs w:val="24"/>
        </w:rPr>
        <w:t>1</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 xml:space="preserve"> </w:t>
      </w:r>
      <w:r w:rsidRPr="00111A1F">
        <w:rPr>
          <w:rFonts w:ascii="宋体" w:eastAsia="宋体" w:hAnsi="宋体" w:cstheme="minorEastAsia" w:hint="eastAsia"/>
          <w:color w:val="333333"/>
          <w:sz w:val="24"/>
          <w:szCs w:val="24"/>
        </w:rPr>
        <w:t>投标文件递交的截止时间（投标截止时间，下同）为</w:t>
      </w:r>
      <w:r w:rsidRPr="00111A1F">
        <w:rPr>
          <w:rFonts w:ascii="宋体" w:eastAsia="宋体" w:hAnsi="宋体" w:cstheme="minorEastAsia" w:hint="eastAsia"/>
          <w:b/>
          <w:bCs/>
          <w:color w:val="333333"/>
          <w:sz w:val="24"/>
          <w:szCs w:val="24"/>
          <w:u w:val="single"/>
        </w:rPr>
        <w:t>2020</w:t>
      </w:r>
      <w:r w:rsidRPr="00111A1F">
        <w:rPr>
          <w:rFonts w:ascii="宋体" w:eastAsia="宋体" w:hAnsi="宋体" w:cstheme="minorEastAsia" w:hint="eastAsia"/>
          <w:b/>
          <w:bCs/>
          <w:color w:val="333333"/>
          <w:sz w:val="24"/>
          <w:szCs w:val="24"/>
          <w:u w:val="single"/>
        </w:rPr>
        <w:t>年</w:t>
      </w:r>
      <w:r w:rsidRPr="00111A1F">
        <w:rPr>
          <w:rFonts w:ascii="宋体" w:eastAsia="宋体" w:hAnsi="宋体" w:cstheme="minorEastAsia" w:hint="eastAsia"/>
          <w:b/>
          <w:bCs/>
          <w:color w:val="333333"/>
          <w:sz w:val="24"/>
          <w:szCs w:val="24"/>
          <w:u w:val="single"/>
        </w:rPr>
        <w:t>7</w:t>
      </w:r>
      <w:r w:rsidRPr="00111A1F">
        <w:rPr>
          <w:rFonts w:ascii="宋体" w:eastAsia="宋体" w:hAnsi="宋体" w:cstheme="minorEastAsia" w:hint="eastAsia"/>
          <w:b/>
          <w:bCs/>
          <w:color w:val="333333"/>
          <w:sz w:val="24"/>
          <w:szCs w:val="24"/>
          <w:u w:val="single"/>
        </w:rPr>
        <w:t>月</w:t>
      </w:r>
      <w:r w:rsidR="00111A1F" w:rsidRPr="00111A1F">
        <w:rPr>
          <w:rFonts w:ascii="宋体" w:eastAsia="宋体" w:hAnsi="宋体" w:cstheme="minorEastAsia"/>
          <w:b/>
          <w:bCs/>
          <w:color w:val="333333"/>
          <w:sz w:val="24"/>
          <w:szCs w:val="24"/>
          <w:u w:val="single"/>
        </w:rPr>
        <w:t>11</w:t>
      </w:r>
      <w:r w:rsidRPr="00111A1F">
        <w:rPr>
          <w:rFonts w:ascii="宋体" w:eastAsia="宋体" w:hAnsi="宋体" w:cstheme="minorEastAsia" w:hint="eastAsia"/>
          <w:b/>
          <w:bCs/>
          <w:color w:val="333333"/>
          <w:sz w:val="24"/>
          <w:szCs w:val="24"/>
          <w:u w:val="single"/>
        </w:rPr>
        <w:t>日</w:t>
      </w:r>
      <w:r w:rsidRPr="00111A1F">
        <w:rPr>
          <w:rFonts w:ascii="宋体" w:eastAsia="宋体" w:hAnsi="宋体" w:cstheme="minorEastAsia" w:hint="eastAsia"/>
          <w:b/>
          <w:bCs/>
          <w:color w:val="333333"/>
          <w:sz w:val="24"/>
          <w:szCs w:val="24"/>
          <w:u w:val="single"/>
        </w:rPr>
        <w:t>13</w:t>
      </w:r>
      <w:r w:rsidRPr="00111A1F">
        <w:rPr>
          <w:rFonts w:ascii="宋体" w:eastAsia="宋体" w:hAnsi="宋体" w:cstheme="minorEastAsia" w:hint="eastAsia"/>
          <w:b/>
          <w:bCs/>
          <w:color w:val="333333"/>
          <w:sz w:val="24"/>
          <w:szCs w:val="24"/>
          <w:u w:val="single"/>
        </w:rPr>
        <w:t xml:space="preserve">:30 </w:t>
      </w:r>
      <w:r w:rsidRPr="00111A1F">
        <w:rPr>
          <w:rFonts w:ascii="宋体" w:eastAsia="宋体" w:hAnsi="宋体" w:cstheme="minorEastAsia" w:hint="eastAsia"/>
          <w:color w:val="333333"/>
          <w:sz w:val="24"/>
          <w:szCs w:val="24"/>
        </w:rPr>
        <w:t>提交方式：</w:t>
      </w:r>
      <w:r w:rsidRPr="00111A1F">
        <w:rPr>
          <w:rFonts w:ascii="宋体" w:eastAsia="宋体" w:hAnsi="宋体" w:cstheme="minorEastAsia" w:hint="eastAsia"/>
          <w:b/>
          <w:bCs/>
          <w:color w:val="333333"/>
          <w:sz w:val="24"/>
          <w:szCs w:val="24"/>
          <w:u w:val="single"/>
        </w:rPr>
        <w:t>纸质投标文件现场提交</w:t>
      </w:r>
      <w:r w:rsidRPr="00111A1F">
        <w:rPr>
          <w:rFonts w:ascii="宋体" w:eastAsia="宋体" w:hAnsi="宋体" w:cstheme="minorEastAsia" w:hint="eastAsia"/>
          <w:color w:val="333333"/>
          <w:sz w:val="24"/>
          <w:szCs w:val="24"/>
        </w:rPr>
        <w:t>。开标地点：</w:t>
      </w:r>
      <w:r w:rsidR="00111A1F" w:rsidRPr="00111A1F">
        <w:rPr>
          <w:rFonts w:ascii="宋体" w:eastAsia="宋体" w:hAnsi="宋体" w:cstheme="minorEastAsia" w:hint="eastAsia"/>
          <w:b/>
          <w:bCs/>
          <w:color w:val="333333"/>
          <w:sz w:val="24"/>
          <w:szCs w:val="24"/>
          <w:u w:val="single"/>
        </w:rPr>
        <w:t>江苏中润工程建设咨询有限公司开标室（青年中路姚港路口石油大楼院内西二楼），如有变动另行通知。</w:t>
      </w:r>
    </w:p>
    <w:p w14:paraId="278752D9" w14:textId="30DB8D2A"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2</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逾期送达的或者未送达指定地点的投标文件，招标人不予受理。</w:t>
      </w:r>
    </w:p>
    <w:p w14:paraId="0D82229B" w14:textId="77777777" w:rsidR="002A4849" w:rsidRPr="00111A1F" w:rsidRDefault="00F30960" w:rsidP="00111A1F">
      <w:pPr>
        <w:adjustRightInd/>
        <w:spacing w:after="0" w:line="360" w:lineRule="auto"/>
        <w:ind w:firstLineChars="200" w:firstLine="482"/>
        <w:jc w:val="both"/>
        <w:rPr>
          <w:rFonts w:ascii="宋体" w:eastAsia="宋体" w:hAnsi="宋体" w:cstheme="minorEastAsia"/>
          <w:b/>
          <w:bCs/>
          <w:color w:val="333333"/>
          <w:sz w:val="24"/>
          <w:szCs w:val="24"/>
        </w:rPr>
      </w:pPr>
      <w:r w:rsidRPr="00111A1F">
        <w:rPr>
          <w:rFonts w:ascii="宋体" w:eastAsia="宋体" w:hAnsi="宋体" w:cstheme="minorEastAsia" w:hint="eastAsia"/>
          <w:b/>
          <w:bCs/>
          <w:color w:val="333333"/>
          <w:sz w:val="24"/>
          <w:szCs w:val="24"/>
        </w:rPr>
        <w:t>八、</w:t>
      </w:r>
      <w:r w:rsidRPr="00111A1F">
        <w:rPr>
          <w:rFonts w:ascii="宋体" w:eastAsia="宋体" w:hAnsi="宋体" w:cstheme="minorEastAsia" w:hint="eastAsia"/>
          <w:b/>
          <w:bCs/>
          <w:color w:val="333333"/>
          <w:sz w:val="24"/>
          <w:szCs w:val="24"/>
        </w:rPr>
        <w:t>发布公告的媒介</w:t>
      </w:r>
    </w:p>
    <w:p w14:paraId="54764AA1"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本工程招标公告、招标文件、图纸、招标文件的澄清、修改、补充等资料的具体内容在</w:t>
      </w:r>
      <w:r w:rsidRPr="00111A1F">
        <w:rPr>
          <w:rFonts w:ascii="宋体" w:eastAsia="宋体" w:hAnsi="宋体" w:cstheme="minorEastAsia" w:hint="eastAsia"/>
          <w:color w:val="333333"/>
          <w:sz w:val="24"/>
          <w:szCs w:val="24"/>
        </w:rPr>
        <w:t>南通市教育局官网</w:t>
      </w:r>
      <w:r w:rsidRPr="00111A1F">
        <w:rPr>
          <w:rFonts w:ascii="宋体" w:eastAsia="宋体" w:hAnsi="宋体" w:cstheme="minorEastAsia" w:hint="eastAsia"/>
          <w:color w:val="333333"/>
          <w:sz w:val="24"/>
          <w:szCs w:val="24"/>
        </w:rPr>
        <w:t>http://jyj.nantong.gov.cn/</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和</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江苏省南通第一中学</w:t>
      </w:r>
      <w:r w:rsidRPr="00111A1F">
        <w:rPr>
          <w:rFonts w:ascii="宋体" w:eastAsia="宋体" w:hAnsi="宋体" w:cstheme="minorEastAsia" w:hint="eastAsia"/>
          <w:color w:val="333333"/>
          <w:sz w:val="24"/>
          <w:szCs w:val="24"/>
        </w:rPr>
        <w:t>http://www.jsntyz.edu.cn/</w:t>
      </w:r>
      <w:r w:rsidRPr="00111A1F">
        <w:rPr>
          <w:rFonts w:ascii="宋体" w:eastAsia="宋体" w:hAnsi="宋体" w:cstheme="minorEastAsia" w:hint="eastAsia"/>
          <w:color w:val="333333"/>
          <w:sz w:val="24"/>
          <w:szCs w:val="24"/>
        </w:rPr>
        <w:t>发布</w:t>
      </w:r>
      <w:r w:rsidRPr="00111A1F">
        <w:rPr>
          <w:rFonts w:ascii="宋体" w:eastAsia="宋体" w:hAnsi="宋体" w:cstheme="minorEastAsia" w:hint="eastAsia"/>
          <w:color w:val="333333"/>
          <w:sz w:val="24"/>
          <w:szCs w:val="24"/>
        </w:rPr>
        <w:t>。</w:t>
      </w:r>
    </w:p>
    <w:p w14:paraId="5919F6C7" w14:textId="77777777" w:rsidR="002A4849" w:rsidRPr="00111A1F" w:rsidRDefault="00F30960" w:rsidP="00111A1F">
      <w:pPr>
        <w:adjustRightInd/>
        <w:spacing w:after="0" w:line="360" w:lineRule="auto"/>
        <w:ind w:firstLineChars="200" w:firstLine="482"/>
        <w:jc w:val="both"/>
        <w:rPr>
          <w:rFonts w:ascii="宋体" w:eastAsia="宋体" w:hAnsi="宋体" w:cstheme="minorEastAsia"/>
          <w:b/>
          <w:bCs/>
          <w:color w:val="333333"/>
          <w:sz w:val="24"/>
          <w:szCs w:val="24"/>
        </w:rPr>
      </w:pPr>
      <w:r w:rsidRPr="00111A1F">
        <w:rPr>
          <w:rFonts w:ascii="宋体" w:eastAsia="宋体" w:hAnsi="宋体" w:cstheme="minorEastAsia" w:hint="eastAsia"/>
          <w:b/>
          <w:bCs/>
          <w:color w:val="333333"/>
          <w:sz w:val="24"/>
          <w:szCs w:val="24"/>
        </w:rPr>
        <w:t>九、投标保证金</w:t>
      </w:r>
    </w:p>
    <w:p w14:paraId="541D0689"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1</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投标保证金的形式：</w:t>
      </w:r>
      <w:r w:rsidRPr="00111A1F">
        <w:rPr>
          <w:rFonts w:ascii="宋体" w:eastAsia="宋体" w:hAnsi="宋体" w:cstheme="minorEastAsia" w:hint="eastAsia"/>
          <w:b/>
          <w:bCs/>
          <w:color w:val="333333"/>
          <w:sz w:val="24"/>
          <w:szCs w:val="24"/>
          <w:u w:val="single"/>
        </w:rPr>
        <w:t>现金，</w:t>
      </w:r>
      <w:r w:rsidRPr="00111A1F">
        <w:rPr>
          <w:rFonts w:ascii="宋体" w:eastAsia="宋体" w:hAnsi="宋体" w:cstheme="minorEastAsia" w:hint="eastAsia"/>
          <w:color w:val="333333"/>
          <w:sz w:val="24"/>
          <w:szCs w:val="24"/>
        </w:rPr>
        <w:t>不接受</w:t>
      </w:r>
      <w:r w:rsidRPr="00111A1F">
        <w:rPr>
          <w:rFonts w:ascii="宋体" w:eastAsia="宋体" w:hAnsi="宋体" w:cstheme="minorEastAsia" w:hint="eastAsia"/>
          <w:color w:val="333333"/>
          <w:sz w:val="24"/>
          <w:szCs w:val="24"/>
        </w:rPr>
        <w:t>其他</w:t>
      </w:r>
      <w:r w:rsidRPr="00111A1F">
        <w:rPr>
          <w:rFonts w:ascii="宋体" w:eastAsia="宋体" w:hAnsi="宋体" w:cstheme="minorEastAsia" w:hint="eastAsia"/>
          <w:color w:val="333333"/>
          <w:sz w:val="24"/>
          <w:szCs w:val="24"/>
        </w:rPr>
        <w:t>形式。</w:t>
      </w:r>
    </w:p>
    <w:p w14:paraId="7890923A"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2</w:t>
      </w:r>
      <w:r w:rsidRPr="00111A1F">
        <w:rPr>
          <w:rFonts w:ascii="宋体" w:eastAsia="宋体" w:hAnsi="宋体" w:cstheme="minorEastAsia" w:hint="eastAsia"/>
          <w:color w:val="333333"/>
          <w:sz w:val="24"/>
          <w:szCs w:val="24"/>
        </w:rPr>
        <w:t>、</w:t>
      </w:r>
      <w:r w:rsidRPr="00111A1F">
        <w:rPr>
          <w:rFonts w:ascii="宋体" w:eastAsia="宋体" w:hAnsi="宋体" w:cstheme="minorEastAsia" w:hint="eastAsia"/>
          <w:color w:val="333333"/>
          <w:sz w:val="24"/>
          <w:szCs w:val="24"/>
        </w:rPr>
        <w:t>投标保证金的金额：</w:t>
      </w:r>
      <w:r w:rsidRPr="00111A1F">
        <w:rPr>
          <w:rFonts w:ascii="宋体" w:eastAsia="宋体" w:hAnsi="宋体" w:cstheme="minorEastAsia" w:hint="eastAsia"/>
          <w:b/>
          <w:bCs/>
          <w:color w:val="333333"/>
          <w:sz w:val="24"/>
          <w:szCs w:val="24"/>
          <w:u w:val="single"/>
        </w:rPr>
        <w:t>人民币</w:t>
      </w:r>
      <w:r w:rsidRPr="00111A1F">
        <w:rPr>
          <w:rFonts w:ascii="宋体" w:eastAsia="宋体" w:hAnsi="宋体" w:cstheme="minorEastAsia" w:hint="eastAsia"/>
          <w:b/>
          <w:bCs/>
          <w:color w:val="333333"/>
          <w:sz w:val="24"/>
          <w:szCs w:val="24"/>
          <w:u w:val="single"/>
        </w:rPr>
        <w:t>壹仟陆佰元</w:t>
      </w:r>
      <w:r w:rsidRPr="00111A1F">
        <w:rPr>
          <w:rFonts w:ascii="宋体" w:eastAsia="宋体" w:hAnsi="宋体" w:cstheme="minorEastAsia" w:hint="eastAsia"/>
          <w:b/>
          <w:bCs/>
          <w:color w:val="333333"/>
          <w:sz w:val="24"/>
          <w:szCs w:val="24"/>
          <w:u w:val="single"/>
        </w:rPr>
        <w:t>整（</w:t>
      </w:r>
      <w:r w:rsidRPr="00111A1F">
        <w:rPr>
          <w:rFonts w:ascii="宋体" w:eastAsia="宋体" w:hAnsi="宋体" w:cstheme="minorEastAsia" w:hint="eastAsia"/>
          <w:b/>
          <w:bCs/>
          <w:color w:val="333333"/>
          <w:sz w:val="24"/>
          <w:szCs w:val="24"/>
          <w:u w:val="single"/>
        </w:rPr>
        <w:t>1600</w:t>
      </w:r>
      <w:r w:rsidRPr="00111A1F">
        <w:rPr>
          <w:rFonts w:ascii="宋体" w:eastAsia="宋体" w:hAnsi="宋体" w:cstheme="minorEastAsia" w:hint="eastAsia"/>
          <w:b/>
          <w:bCs/>
          <w:color w:val="333333"/>
          <w:sz w:val="24"/>
          <w:szCs w:val="24"/>
          <w:u w:val="single"/>
        </w:rPr>
        <w:t>.00</w:t>
      </w:r>
      <w:r w:rsidRPr="00111A1F">
        <w:rPr>
          <w:rFonts w:ascii="宋体" w:eastAsia="宋体" w:hAnsi="宋体" w:cstheme="minorEastAsia" w:hint="eastAsia"/>
          <w:b/>
          <w:bCs/>
          <w:color w:val="333333"/>
          <w:sz w:val="24"/>
          <w:szCs w:val="24"/>
          <w:u w:val="single"/>
        </w:rPr>
        <w:t>元）</w:t>
      </w:r>
    </w:p>
    <w:p w14:paraId="5D46C0D1" w14:textId="77777777" w:rsidR="002A4849" w:rsidRPr="00111A1F" w:rsidRDefault="00F30960" w:rsidP="00111A1F">
      <w:pPr>
        <w:adjustRightInd/>
        <w:spacing w:after="0" w:line="360" w:lineRule="auto"/>
        <w:ind w:firstLineChars="200" w:firstLine="482"/>
        <w:jc w:val="both"/>
        <w:rPr>
          <w:rFonts w:ascii="宋体" w:eastAsia="宋体" w:hAnsi="宋体" w:cstheme="minorEastAsia"/>
          <w:color w:val="333333"/>
          <w:sz w:val="24"/>
          <w:szCs w:val="24"/>
        </w:rPr>
      </w:pPr>
      <w:r w:rsidRPr="00111A1F">
        <w:rPr>
          <w:rFonts w:ascii="宋体" w:eastAsia="宋体" w:hAnsi="宋体" w:cstheme="minorEastAsia" w:hint="eastAsia"/>
          <w:b/>
          <w:bCs/>
          <w:color w:val="333333"/>
          <w:sz w:val="24"/>
          <w:szCs w:val="24"/>
        </w:rPr>
        <w:t>十、</w:t>
      </w:r>
      <w:r w:rsidRPr="00111A1F">
        <w:rPr>
          <w:rFonts w:ascii="宋体" w:eastAsia="宋体" w:hAnsi="宋体" w:cstheme="minorEastAsia" w:hint="eastAsia"/>
          <w:b/>
          <w:bCs/>
          <w:color w:val="333333"/>
          <w:sz w:val="24"/>
          <w:szCs w:val="24"/>
        </w:rPr>
        <w:t>评标办法</w:t>
      </w:r>
      <w:r w:rsidRPr="00111A1F">
        <w:rPr>
          <w:rFonts w:ascii="宋体" w:eastAsia="宋体" w:hAnsi="宋体" w:cstheme="minorEastAsia" w:hint="eastAsia"/>
          <w:color w:val="333333"/>
          <w:sz w:val="24"/>
          <w:szCs w:val="24"/>
        </w:rPr>
        <w:t xml:space="preserve"> </w:t>
      </w:r>
    </w:p>
    <w:p w14:paraId="7E5FF49A"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lastRenderedPageBreak/>
        <w:t>本工程采用价格单因素评标办法，且采用资格后审，具体资格审查及评标细则</w:t>
      </w:r>
      <w:r w:rsidRPr="00111A1F">
        <w:rPr>
          <w:rFonts w:ascii="宋体" w:eastAsia="宋体" w:hAnsi="宋体" w:cstheme="minorEastAsia" w:hint="eastAsia"/>
          <w:color w:val="333333"/>
          <w:sz w:val="24"/>
          <w:szCs w:val="24"/>
        </w:rPr>
        <w:t>详见招标文件。</w:t>
      </w:r>
    </w:p>
    <w:p w14:paraId="4237C09D" w14:textId="77777777" w:rsidR="002A4849" w:rsidRPr="00111A1F" w:rsidRDefault="00F30960" w:rsidP="00111A1F">
      <w:pPr>
        <w:adjustRightInd/>
        <w:spacing w:after="0" w:line="360" w:lineRule="auto"/>
        <w:ind w:firstLineChars="200" w:firstLine="482"/>
        <w:jc w:val="both"/>
        <w:rPr>
          <w:rFonts w:ascii="宋体" w:eastAsia="宋体" w:hAnsi="宋体" w:cstheme="minorEastAsia"/>
          <w:color w:val="333333"/>
          <w:sz w:val="24"/>
          <w:szCs w:val="24"/>
        </w:rPr>
      </w:pPr>
      <w:r w:rsidRPr="00111A1F">
        <w:rPr>
          <w:rFonts w:ascii="宋体" w:eastAsia="宋体" w:hAnsi="宋体" w:cstheme="minorEastAsia" w:hint="eastAsia"/>
          <w:b/>
          <w:bCs/>
          <w:color w:val="333333"/>
          <w:sz w:val="24"/>
          <w:szCs w:val="24"/>
        </w:rPr>
        <w:t>十一</w:t>
      </w:r>
      <w:r w:rsidRPr="00111A1F">
        <w:rPr>
          <w:rFonts w:ascii="宋体" w:eastAsia="宋体" w:hAnsi="宋体" w:cstheme="minorEastAsia" w:hint="eastAsia"/>
          <w:b/>
          <w:bCs/>
          <w:color w:val="333333"/>
          <w:sz w:val="24"/>
          <w:szCs w:val="24"/>
        </w:rPr>
        <w:t>、联系人</w:t>
      </w:r>
    </w:p>
    <w:p w14:paraId="6FE52CDC"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bookmarkStart w:id="0" w:name="_Hlk38966676"/>
      <w:r w:rsidRPr="00111A1F">
        <w:rPr>
          <w:rFonts w:ascii="宋体" w:eastAsia="宋体" w:hAnsi="宋体" w:cstheme="minorEastAsia" w:hint="eastAsia"/>
          <w:color w:val="333333"/>
          <w:sz w:val="24"/>
          <w:szCs w:val="24"/>
        </w:rPr>
        <w:t>招</w:t>
      </w:r>
      <w:r w:rsidRPr="00111A1F">
        <w:rPr>
          <w:rFonts w:ascii="宋体" w:eastAsia="宋体" w:hAnsi="宋体" w:cstheme="minorEastAsia" w:hint="eastAsia"/>
          <w:color w:val="333333"/>
          <w:sz w:val="24"/>
          <w:szCs w:val="24"/>
        </w:rPr>
        <w:t xml:space="preserve"> </w:t>
      </w:r>
      <w:r w:rsidRPr="00111A1F">
        <w:rPr>
          <w:rFonts w:ascii="宋体" w:eastAsia="宋体" w:hAnsi="宋体" w:cstheme="minorEastAsia" w:hint="eastAsia"/>
          <w:color w:val="333333"/>
          <w:sz w:val="24"/>
          <w:szCs w:val="24"/>
        </w:rPr>
        <w:t>标</w:t>
      </w:r>
      <w:r w:rsidRPr="00111A1F">
        <w:rPr>
          <w:rFonts w:ascii="宋体" w:eastAsia="宋体" w:hAnsi="宋体" w:cstheme="minorEastAsia" w:hint="eastAsia"/>
          <w:color w:val="333333"/>
          <w:sz w:val="24"/>
          <w:szCs w:val="24"/>
        </w:rPr>
        <w:t xml:space="preserve"> </w:t>
      </w:r>
      <w:r w:rsidRPr="00111A1F">
        <w:rPr>
          <w:rFonts w:ascii="宋体" w:eastAsia="宋体" w:hAnsi="宋体" w:cstheme="minorEastAsia" w:hint="eastAsia"/>
          <w:color w:val="333333"/>
          <w:sz w:val="24"/>
          <w:szCs w:val="24"/>
        </w:rPr>
        <w:t>人：</w:t>
      </w:r>
      <w:r w:rsidRPr="00111A1F">
        <w:rPr>
          <w:rFonts w:ascii="宋体" w:eastAsia="宋体" w:hAnsi="宋体" w:cstheme="minorEastAsia" w:hint="eastAsia"/>
          <w:color w:val="333333"/>
          <w:sz w:val="24"/>
          <w:szCs w:val="24"/>
        </w:rPr>
        <w:t>江苏省南通第一中学</w:t>
      </w:r>
    </w:p>
    <w:p w14:paraId="45F6EE5B"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地</w:t>
      </w:r>
      <w:r w:rsidRPr="00111A1F">
        <w:rPr>
          <w:rFonts w:ascii="宋体" w:eastAsia="宋体" w:hAnsi="宋体" w:cstheme="minorEastAsia" w:hint="eastAsia"/>
          <w:color w:val="333333"/>
          <w:sz w:val="24"/>
          <w:szCs w:val="24"/>
        </w:rPr>
        <w:t xml:space="preserve">    </w:t>
      </w:r>
      <w:r w:rsidRPr="00111A1F">
        <w:rPr>
          <w:rFonts w:ascii="宋体" w:eastAsia="宋体" w:hAnsi="宋体" w:cstheme="minorEastAsia" w:hint="eastAsia"/>
          <w:color w:val="333333"/>
          <w:sz w:val="24"/>
          <w:szCs w:val="24"/>
        </w:rPr>
        <w:t>址：</w:t>
      </w:r>
      <w:r w:rsidRPr="00111A1F">
        <w:rPr>
          <w:rFonts w:ascii="宋体" w:eastAsia="宋体" w:hAnsi="宋体" w:cstheme="minorEastAsia" w:hint="eastAsia"/>
          <w:color w:val="333333"/>
          <w:sz w:val="24"/>
          <w:szCs w:val="24"/>
        </w:rPr>
        <w:t>南通市崇川区人民西路</w:t>
      </w:r>
      <w:r w:rsidRPr="00111A1F">
        <w:rPr>
          <w:rFonts w:ascii="宋体" w:eastAsia="宋体" w:hAnsi="宋体" w:cstheme="minorEastAsia" w:hint="eastAsia"/>
          <w:color w:val="333333"/>
          <w:sz w:val="24"/>
          <w:szCs w:val="24"/>
        </w:rPr>
        <w:t>38</w:t>
      </w:r>
      <w:r w:rsidRPr="00111A1F">
        <w:rPr>
          <w:rFonts w:ascii="宋体" w:eastAsia="宋体" w:hAnsi="宋体" w:cstheme="minorEastAsia" w:hint="eastAsia"/>
          <w:color w:val="333333"/>
          <w:sz w:val="24"/>
          <w:szCs w:val="24"/>
        </w:rPr>
        <w:t>号</w:t>
      </w:r>
    </w:p>
    <w:p w14:paraId="2D22EB68"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联系</w:t>
      </w:r>
      <w:r w:rsidRPr="00111A1F">
        <w:rPr>
          <w:rFonts w:ascii="宋体" w:eastAsia="宋体" w:hAnsi="宋体" w:cstheme="minorEastAsia" w:hint="eastAsia"/>
          <w:color w:val="333333"/>
          <w:sz w:val="24"/>
          <w:szCs w:val="24"/>
        </w:rPr>
        <w:t>人：</w:t>
      </w:r>
      <w:r w:rsidRPr="00111A1F">
        <w:rPr>
          <w:rFonts w:ascii="宋体" w:eastAsia="宋体" w:hAnsi="宋体" w:cstheme="minorEastAsia" w:hint="eastAsia"/>
          <w:color w:val="333333"/>
          <w:sz w:val="24"/>
          <w:szCs w:val="24"/>
          <w:lang w:val="zh-CN"/>
        </w:rPr>
        <w:t>钱勇</w:t>
      </w:r>
      <w:r w:rsidRPr="00111A1F">
        <w:rPr>
          <w:rFonts w:ascii="宋体" w:eastAsia="宋体" w:hAnsi="宋体" w:cstheme="minorEastAsia" w:hint="eastAsia"/>
          <w:color w:val="333333"/>
          <w:sz w:val="24"/>
          <w:szCs w:val="24"/>
        </w:rPr>
        <w:t xml:space="preserve"> </w:t>
      </w:r>
    </w:p>
    <w:p w14:paraId="2FADC029"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电话：</w:t>
      </w:r>
      <w:bookmarkEnd w:id="0"/>
      <w:r w:rsidRPr="00111A1F">
        <w:rPr>
          <w:rFonts w:ascii="宋体" w:eastAsia="宋体" w:hAnsi="宋体" w:cstheme="minorEastAsia" w:hint="eastAsia"/>
          <w:color w:val="333333"/>
          <w:sz w:val="24"/>
          <w:szCs w:val="24"/>
          <w:lang w:val="zh-CN"/>
        </w:rPr>
        <w:t>13515206008</w:t>
      </w:r>
    </w:p>
    <w:p w14:paraId="37B1B465"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招标代理单位：江苏中润工程建设咨询有限公司</w:t>
      </w:r>
    </w:p>
    <w:p w14:paraId="376255D1"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地</w:t>
      </w:r>
      <w:r w:rsidRPr="00111A1F">
        <w:rPr>
          <w:rFonts w:ascii="宋体" w:eastAsia="宋体" w:hAnsi="宋体" w:cstheme="minorEastAsia" w:hint="eastAsia"/>
          <w:color w:val="333333"/>
          <w:sz w:val="24"/>
          <w:szCs w:val="24"/>
        </w:rPr>
        <w:t xml:space="preserve">  </w:t>
      </w:r>
      <w:r w:rsidRPr="00111A1F">
        <w:rPr>
          <w:rFonts w:ascii="宋体" w:eastAsia="宋体" w:hAnsi="宋体" w:cstheme="minorEastAsia" w:hint="eastAsia"/>
          <w:color w:val="333333"/>
          <w:sz w:val="24"/>
          <w:szCs w:val="24"/>
        </w:rPr>
        <w:t>址：南通市青年中路</w:t>
      </w:r>
      <w:r w:rsidRPr="00111A1F">
        <w:rPr>
          <w:rFonts w:ascii="宋体" w:eastAsia="宋体" w:hAnsi="宋体" w:cstheme="minorEastAsia" w:hint="eastAsia"/>
          <w:color w:val="333333"/>
          <w:sz w:val="24"/>
          <w:szCs w:val="24"/>
        </w:rPr>
        <w:t>2</w:t>
      </w:r>
      <w:r w:rsidRPr="00111A1F">
        <w:rPr>
          <w:rFonts w:ascii="宋体" w:eastAsia="宋体" w:hAnsi="宋体" w:cstheme="minorEastAsia" w:hint="eastAsia"/>
          <w:color w:val="333333"/>
          <w:sz w:val="24"/>
          <w:szCs w:val="24"/>
        </w:rPr>
        <w:t>号。</w:t>
      </w:r>
    </w:p>
    <w:p w14:paraId="52830592"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联系人：</w:t>
      </w:r>
      <w:r w:rsidRPr="00111A1F">
        <w:rPr>
          <w:rFonts w:ascii="宋体" w:eastAsia="宋体" w:hAnsi="宋体" w:cstheme="minorEastAsia" w:hint="eastAsia"/>
          <w:color w:val="333333"/>
          <w:sz w:val="24"/>
          <w:szCs w:val="24"/>
        </w:rPr>
        <w:t>高工</w:t>
      </w:r>
    </w:p>
    <w:p w14:paraId="0779994B"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电</w:t>
      </w:r>
      <w:r w:rsidRPr="00111A1F">
        <w:rPr>
          <w:rFonts w:ascii="宋体" w:eastAsia="宋体" w:hAnsi="宋体" w:cstheme="minorEastAsia" w:hint="eastAsia"/>
          <w:color w:val="333333"/>
          <w:sz w:val="24"/>
          <w:szCs w:val="24"/>
        </w:rPr>
        <w:t xml:space="preserve">  </w:t>
      </w:r>
      <w:r w:rsidRPr="00111A1F">
        <w:rPr>
          <w:rFonts w:ascii="宋体" w:eastAsia="宋体" w:hAnsi="宋体" w:cstheme="minorEastAsia" w:hint="eastAsia"/>
          <w:color w:val="333333"/>
          <w:sz w:val="24"/>
          <w:szCs w:val="24"/>
        </w:rPr>
        <w:t>话：</w:t>
      </w:r>
      <w:r w:rsidRPr="00111A1F">
        <w:rPr>
          <w:rFonts w:ascii="宋体" w:eastAsia="宋体" w:hAnsi="宋体" w:cstheme="minorEastAsia" w:hint="eastAsia"/>
          <w:color w:val="333333"/>
          <w:sz w:val="24"/>
          <w:szCs w:val="24"/>
        </w:rPr>
        <w:t>15962756653</w:t>
      </w:r>
    </w:p>
    <w:p w14:paraId="5EFA9142" w14:textId="77777777" w:rsidR="002A4849" w:rsidRPr="00111A1F" w:rsidRDefault="00F30960" w:rsidP="00111A1F">
      <w:pPr>
        <w:adjustRightInd/>
        <w:spacing w:after="0" w:line="360" w:lineRule="auto"/>
        <w:ind w:firstLineChars="200" w:firstLine="480"/>
        <w:jc w:val="both"/>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 xml:space="preserve"> </w:t>
      </w:r>
    </w:p>
    <w:p w14:paraId="15A3D34B" w14:textId="0C494136" w:rsidR="002A4849" w:rsidRPr="00111A1F" w:rsidRDefault="00F30960" w:rsidP="00111A1F">
      <w:pPr>
        <w:adjustRightInd/>
        <w:spacing w:after="0" w:line="360" w:lineRule="auto"/>
        <w:ind w:firstLineChars="200" w:firstLine="480"/>
        <w:jc w:val="right"/>
        <w:rPr>
          <w:rFonts w:ascii="宋体" w:eastAsia="宋体" w:hAnsi="宋体" w:cstheme="minorEastAsia" w:hint="eastAsia"/>
          <w:color w:val="333333"/>
          <w:sz w:val="24"/>
          <w:szCs w:val="24"/>
        </w:rPr>
      </w:pPr>
      <w:r w:rsidRPr="00111A1F">
        <w:rPr>
          <w:rFonts w:ascii="宋体" w:eastAsia="宋体" w:hAnsi="宋体" w:cstheme="minorEastAsia" w:hint="eastAsia"/>
          <w:color w:val="333333"/>
          <w:sz w:val="24"/>
          <w:szCs w:val="24"/>
        </w:rPr>
        <w:t>江苏省南通第一中学</w:t>
      </w:r>
    </w:p>
    <w:p w14:paraId="48ED9F70" w14:textId="4D619243" w:rsidR="002A4849" w:rsidRPr="00111A1F" w:rsidRDefault="00F30960" w:rsidP="00111A1F">
      <w:pPr>
        <w:adjustRightInd/>
        <w:spacing w:after="0" w:line="360" w:lineRule="auto"/>
        <w:ind w:firstLineChars="200" w:firstLine="480"/>
        <w:jc w:val="right"/>
        <w:rPr>
          <w:rFonts w:ascii="宋体" w:eastAsia="宋体" w:hAnsi="宋体" w:cstheme="minorEastAsia"/>
          <w:color w:val="333333"/>
          <w:sz w:val="24"/>
          <w:szCs w:val="24"/>
        </w:rPr>
      </w:pPr>
      <w:r w:rsidRPr="00111A1F">
        <w:rPr>
          <w:rFonts w:ascii="宋体" w:eastAsia="宋体" w:hAnsi="宋体" w:cstheme="minorEastAsia" w:hint="eastAsia"/>
          <w:color w:val="333333"/>
          <w:sz w:val="24"/>
          <w:szCs w:val="24"/>
        </w:rPr>
        <w:t>2020</w:t>
      </w:r>
      <w:r w:rsidRPr="00111A1F">
        <w:rPr>
          <w:rFonts w:ascii="宋体" w:eastAsia="宋体" w:hAnsi="宋体" w:cstheme="minorEastAsia" w:hint="eastAsia"/>
          <w:color w:val="333333"/>
          <w:sz w:val="24"/>
          <w:szCs w:val="24"/>
        </w:rPr>
        <w:t>年</w:t>
      </w:r>
      <w:r w:rsidRPr="00111A1F">
        <w:rPr>
          <w:rFonts w:ascii="宋体" w:eastAsia="宋体" w:hAnsi="宋体" w:cstheme="minorEastAsia" w:hint="eastAsia"/>
          <w:color w:val="333333"/>
          <w:sz w:val="24"/>
          <w:szCs w:val="24"/>
        </w:rPr>
        <w:t>6</w:t>
      </w:r>
      <w:r w:rsidRPr="00111A1F">
        <w:rPr>
          <w:rFonts w:ascii="宋体" w:eastAsia="宋体" w:hAnsi="宋体" w:cstheme="minorEastAsia" w:hint="eastAsia"/>
          <w:color w:val="333333"/>
          <w:sz w:val="24"/>
          <w:szCs w:val="24"/>
        </w:rPr>
        <w:t>月</w:t>
      </w:r>
      <w:r w:rsidR="00111A1F">
        <w:rPr>
          <w:rFonts w:ascii="宋体" w:eastAsia="宋体" w:hAnsi="宋体" w:cstheme="minorEastAsia"/>
          <w:color w:val="333333"/>
          <w:sz w:val="24"/>
          <w:szCs w:val="24"/>
        </w:rPr>
        <w:t>29</w:t>
      </w:r>
      <w:r w:rsidRPr="00111A1F">
        <w:rPr>
          <w:rFonts w:ascii="宋体" w:eastAsia="宋体" w:hAnsi="宋体" w:cstheme="minorEastAsia" w:hint="eastAsia"/>
          <w:color w:val="333333"/>
          <w:sz w:val="24"/>
          <w:szCs w:val="24"/>
        </w:rPr>
        <w:t>日</w:t>
      </w:r>
    </w:p>
    <w:sectPr w:rsidR="002A4849" w:rsidRPr="00111A1F">
      <w:footerReference w:type="default" r:id="rId7"/>
      <w:pgSz w:w="11906" w:h="16838"/>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B9B966" w14:textId="77777777" w:rsidR="00F30960" w:rsidRDefault="00F30960">
      <w:pPr>
        <w:spacing w:after="0"/>
      </w:pPr>
      <w:r>
        <w:separator/>
      </w:r>
    </w:p>
  </w:endnote>
  <w:endnote w:type="continuationSeparator" w:id="0">
    <w:p w14:paraId="716C94B8" w14:textId="77777777" w:rsidR="00F30960" w:rsidRDefault="00F309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B35B6" w14:textId="77777777" w:rsidR="002A4849" w:rsidRDefault="00F30960">
    <w:pPr>
      <w:pStyle w:val="a3"/>
    </w:pPr>
    <w:r>
      <w:rPr>
        <w:noProof/>
      </w:rPr>
      <mc:AlternateContent>
        <mc:Choice Requires="wps">
          <w:drawing>
            <wp:anchor distT="0" distB="0" distL="114300" distR="114300" simplePos="0" relativeHeight="251658240" behindDoc="0" locked="0" layoutInCell="1" allowOverlap="1" wp14:anchorId="76FF9D5E" wp14:editId="474511A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C28909" w14:textId="77777777" w:rsidR="002A4849" w:rsidRDefault="00F30960">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6FF9D5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3FC28909" w14:textId="77777777" w:rsidR="002A4849" w:rsidRDefault="00F30960">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DF8C0" w14:textId="77777777" w:rsidR="00F30960" w:rsidRDefault="00F30960">
      <w:pPr>
        <w:spacing w:after="0"/>
      </w:pPr>
      <w:r>
        <w:separator/>
      </w:r>
    </w:p>
  </w:footnote>
  <w:footnote w:type="continuationSeparator" w:id="0">
    <w:p w14:paraId="14224F02" w14:textId="77777777" w:rsidR="00F30960" w:rsidRDefault="00F3096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D50"/>
    <w:rsid w:val="00015E21"/>
    <w:rsid w:val="00111A1F"/>
    <w:rsid w:val="00164498"/>
    <w:rsid w:val="001D778C"/>
    <w:rsid w:val="00226D07"/>
    <w:rsid w:val="002977AD"/>
    <w:rsid w:val="002A4849"/>
    <w:rsid w:val="002E7300"/>
    <w:rsid w:val="00323B43"/>
    <w:rsid w:val="003435EC"/>
    <w:rsid w:val="003D37D8"/>
    <w:rsid w:val="00410D8B"/>
    <w:rsid w:val="00426133"/>
    <w:rsid w:val="004358AB"/>
    <w:rsid w:val="004D4023"/>
    <w:rsid w:val="004E231A"/>
    <w:rsid w:val="00502638"/>
    <w:rsid w:val="005566DE"/>
    <w:rsid w:val="00586B20"/>
    <w:rsid w:val="0058727A"/>
    <w:rsid w:val="006C7DC5"/>
    <w:rsid w:val="006F08C1"/>
    <w:rsid w:val="0077651A"/>
    <w:rsid w:val="00793581"/>
    <w:rsid w:val="007B0513"/>
    <w:rsid w:val="00873AAD"/>
    <w:rsid w:val="008B7726"/>
    <w:rsid w:val="008C3F22"/>
    <w:rsid w:val="00982AEE"/>
    <w:rsid w:val="00A365CF"/>
    <w:rsid w:val="00A445D6"/>
    <w:rsid w:val="00AA2BA8"/>
    <w:rsid w:val="00AC7F88"/>
    <w:rsid w:val="00B04448"/>
    <w:rsid w:val="00BF5560"/>
    <w:rsid w:val="00C31967"/>
    <w:rsid w:val="00C779DE"/>
    <w:rsid w:val="00C81493"/>
    <w:rsid w:val="00D238C8"/>
    <w:rsid w:val="00D31D50"/>
    <w:rsid w:val="00DC781A"/>
    <w:rsid w:val="00E63900"/>
    <w:rsid w:val="00F30960"/>
    <w:rsid w:val="00F816F0"/>
    <w:rsid w:val="00F92EDC"/>
    <w:rsid w:val="00FB264F"/>
    <w:rsid w:val="01173369"/>
    <w:rsid w:val="04C353C5"/>
    <w:rsid w:val="0ADD1720"/>
    <w:rsid w:val="0C170A8A"/>
    <w:rsid w:val="18516EF6"/>
    <w:rsid w:val="185B7834"/>
    <w:rsid w:val="18D80ACD"/>
    <w:rsid w:val="19E86F46"/>
    <w:rsid w:val="1BDB2222"/>
    <w:rsid w:val="1E2C7DA8"/>
    <w:rsid w:val="231133D9"/>
    <w:rsid w:val="25C11879"/>
    <w:rsid w:val="379B79A5"/>
    <w:rsid w:val="3BDC11CD"/>
    <w:rsid w:val="3D56566C"/>
    <w:rsid w:val="3D587748"/>
    <w:rsid w:val="3F615BE2"/>
    <w:rsid w:val="40FE3666"/>
    <w:rsid w:val="435877A5"/>
    <w:rsid w:val="45CB69B3"/>
    <w:rsid w:val="4D8C4D5F"/>
    <w:rsid w:val="4E0A1792"/>
    <w:rsid w:val="53A740B4"/>
    <w:rsid w:val="55B823DB"/>
    <w:rsid w:val="586665E5"/>
    <w:rsid w:val="5F0813F2"/>
    <w:rsid w:val="5F4E030E"/>
    <w:rsid w:val="629A3D2C"/>
    <w:rsid w:val="635D3E0C"/>
    <w:rsid w:val="69AB10C7"/>
    <w:rsid w:val="6D6E188A"/>
    <w:rsid w:val="6EC22CA1"/>
    <w:rsid w:val="755F1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23F73"/>
  <w15:docId w15:val="{41842E7B-2057-4BE5-98EC-68C8CDDE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uiPriority w:val="99"/>
    <w:qFormat/>
    <w:pPr>
      <w:widowControl w:val="0"/>
      <w:spacing w:line="300" w:lineRule="auto"/>
    </w:pPr>
    <w:rPr>
      <w:rFonts w:eastAsia="华文仿宋"/>
      <w:kern w:val="2"/>
      <w:sz w:val="24"/>
      <w:szCs w:val="21"/>
    </w:rPr>
  </w:style>
  <w:style w:type="paragraph" w:styleId="a3">
    <w:name w:val="footer"/>
    <w:basedOn w:val="a"/>
    <w:link w:val="a4"/>
    <w:uiPriority w:val="99"/>
    <w:unhideWhenUsed/>
    <w:qFormat/>
    <w:pPr>
      <w:tabs>
        <w:tab w:val="center" w:pos="4153"/>
        <w:tab w:val="right" w:pos="8306"/>
      </w:tabs>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jc w:val="center"/>
    </w:pPr>
    <w:rPr>
      <w:sz w:val="18"/>
      <w:szCs w:val="18"/>
    </w:rPr>
  </w:style>
  <w:style w:type="paragraph" w:styleId="a7">
    <w:name w:val="Normal (Web)"/>
    <w:basedOn w:val="a"/>
    <w:uiPriority w:val="99"/>
    <w:semiHidden/>
    <w:unhideWhenUsed/>
    <w:qFormat/>
    <w:pPr>
      <w:adjustRightInd/>
      <w:snapToGrid/>
      <w:spacing w:before="100" w:beforeAutospacing="1" w:after="100" w:afterAutospacing="1"/>
    </w:pPr>
    <w:rPr>
      <w:rFonts w:ascii="宋体" w:eastAsia="宋体" w:hAnsi="宋体" w:cs="宋体"/>
      <w:sz w:val="24"/>
      <w:szCs w:val="24"/>
    </w:rPr>
  </w:style>
  <w:style w:type="character" w:customStyle="1" w:styleId="a6">
    <w:name w:val="页眉 字符"/>
    <w:basedOn w:val="a0"/>
    <w:link w:val="a5"/>
    <w:uiPriority w:val="99"/>
    <w:qFormat/>
    <w:rPr>
      <w:rFonts w:ascii="Tahoma" w:hAnsi="Tahoma"/>
      <w:sz w:val="18"/>
      <w:szCs w:val="18"/>
    </w:rPr>
  </w:style>
  <w:style w:type="character" w:customStyle="1" w:styleId="a4">
    <w:name w:val="页脚 字符"/>
    <w:basedOn w:val="a0"/>
    <w:link w:val="a3"/>
    <w:uiPriority w:val="99"/>
    <w:qFormat/>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wangyuejun</dc:creator>
  <cp:lastModifiedBy>Administrator</cp:lastModifiedBy>
  <cp:revision>12</cp:revision>
  <dcterms:created xsi:type="dcterms:W3CDTF">2019-05-20T10:09:00Z</dcterms:created>
  <dcterms:modified xsi:type="dcterms:W3CDTF">2020-06-28T08:57:00Z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