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 w:eastAsia="方正大标宋_GBK"/>
          <w:b/>
          <w:sz w:val="44"/>
          <w:szCs w:val="44"/>
          <w:lang w:eastAsia="zh-CN"/>
        </w:rPr>
        <w:t>南通市教育局直属学校（单位）</w:t>
      </w:r>
      <w:bookmarkStart w:id="0" w:name="_GoBack"/>
      <w:bookmarkEnd w:id="0"/>
      <w:r>
        <w:rPr>
          <w:rFonts w:eastAsia="方正大标宋_GBK"/>
          <w:b/>
          <w:sz w:val="44"/>
          <w:szCs w:val="44"/>
        </w:rPr>
        <w:t>德育工作带头人申报评审简介表</w:t>
      </w:r>
    </w:p>
    <w:p>
      <w:pPr>
        <w:ind w:firstLine="237" w:firstLineChars="100"/>
        <w:rPr>
          <w:sz w:val="24"/>
          <w:szCs w:val="24"/>
        </w:rPr>
      </w:pPr>
      <w:r>
        <w:rPr>
          <w:sz w:val="24"/>
          <w:szCs w:val="24"/>
        </w:rPr>
        <w:t>单位：</w:t>
      </w:r>
      <w:r>
        <w:rPr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  <w:u w:val="single"/>
        </w:rPr>
        <w:t>江苏省南通第一中学</w:t>
      </w:r>
      <w:r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</w:t>
      </w:r>
    </w:p>
    <w:tbl>
      <w:tblPr>
        <w:tblStyle w:val="7"/>
        <w:tblW w:w="21260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2"/>
        <w:gridCol w:w="994"/>
        <w:gridCol w:w="680"/>
        <w:gridCol w:w="664"/>
        <w:gridCol w:w="424"/>
        <w:gridCol w:w="710"/>
        <w:gridCol w:w="1361"/>
        <w:gridCol w:w="1548"/>
        <w:gridCol w:w="4101"/>
        <w:gridCol w:w="851"/>
        <w:gridCol w:w="108"/>
        <w:gridCol w:w="1279"/>
        <w:gridCol w:w="2127"/>
        <w:gridCol w:w="1182"/>
        <w:gridCol w:w="407"/>
        <w:gridCol w:w="848"/>
        <w:gridCol w:w="969"/>
        <w:gridCol w:w="145"/>
        <w:gridCol w:w="1280"/>
      </w:tblGrid>
      <w:tr>
        <w:trPr>
          <w:cantSplit/>
          <w:trHeight w:val="572" w:hRule="atLeast"/>
        </w:trPr>
        <w:tc>
          <w:tcPr>
            <w:tcW w:w="1582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pacing w:val="20"/>
                <w:sz w:val="21"/>
                <w:szCs w:val="21"/>
              </w:rPr>
              <w:t>姓 名</w:t>
            </w:r>
          </w:p>
        </w:tc>
        <w:tc>
          <w:tcPr>
            <w:tcW w:w="994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成洁</w:t>
            </w:r>
          </w:p>
        </w:tc>
        <w:tc>
          <w:tcPr>
            <w:tcW w:w="680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664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女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出 生</w:t>
            </w:r>
          </w:p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年 月</w:t>
            </w:r>
          </w:p>
        </w:tc>
        <w:tc>
          <w:tcPr>
            <w:tcW w:w="1361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1976.10</w:t>
            </w:r>
          </w:p>
        </w:tc>
        <w:tc>
          <w:tcPr>
            <w:tcW w:w="10014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德育专业获奖情况</w:t>
            </w:r>
          </w:p>
        </w:tc>
        <w:tc>
          <w:tcPr>
            <w:tcW w:w="4831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受德育类表彰情况（集体和个人）</w:t>
            </w:r>
          </w:p>
        </w:tc>
      </w:tr>
      <w:tr>
        <w:trPr>
          <w:cantSplit/>
          <w:trHeight w:val="554" w:hRule="atLeast"/>
        </w:trPr>
        <w:tc>
          <w:tcPr>
            <w:tcW w:w="1582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参加工作</w:t>
            </w:r>
          </w:p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  间</w:t>
            </w:r>
          </w:p>
        </w:tc>
        <w:tc>
          <w:tcPr>
            <w:tcW w:w="2338" w:type="dxa"/>
            <w:gridSpan w:val="3"/>
            <w:vMerge w:val="restart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1998.08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党 政</w:t>
            </w:r>
          </w:p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职 务</w:t>
            </w:r>
          </w:p>
        </w:tc>
        <w:tc>
          <w:tcPr>
            <w:tcW w:w="1361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国际教育处</w:t>
            </w:r>
          </w:p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主任</w:t>
            </w:r>
          </w:p>
        </w:tc>
        <w:tc>
          <w:tcPr>
            <w:tcW w:w="154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  间</w:t>
            </w:r>
          </w:p>
        </w:tc>
        <w:tc>
          <w:tcPr>
            <w:tcW w:w="506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评比、竞赛活动名称</w:t>
            </w:r>
          </w:p>
        </w:tc>
        <w:tc>
          <w:tcPr>
            <w:tcW w:w="340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获奖情况</w:t>
            </w:r>
          </w:p>
        </w:tc>
        <w:tc>
          <w:tcPr>
            <w:tcW w:w="158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表彰奖励名称</w:t>
            </w:r>
          </w:p>
        </w:tc>
        <w:tc>
          <w:tcPr>
            <w:tcW w:w="181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授奖单位</w:t>
            </w:r>
          </w:p>
        </w:tc>
      </w:tr>
      <w:tr>
        <w:trPr>
          <w:cantSplit/>
          <w:trHeight w:val="240" w:hRule="atLeast"/>
        </w:trPr>
        <w:tc>
          <w:tcPr>
            <w:tcW w:w="158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38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vAlign w:val="center"/>
          </w:tcPr>
          <w:p>
            <w:pPr>
              <w:pStyle w:val="2"/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2016.11</w:t>
            </w:r>
          </w:p>
        </w:tc>
        <w:tc>
          <w:tcPr>
            <w:tcW w:w="5060" w:type="dxa"/>
            <w:gridSpan w:val="3"/>
            <w:vMerge w:val="restart"/>
            <w:vAlign w:val="center"/>
          </w:tcPr>
          <w:p>
            <w:pPr>
              <w:pStyle w:val="2"/>
              <w:spacing w:beforeLines="30" w:afterLines="30" w:line="240" w:lineRule="exact"/>
              <w:ind w:firstLine="104" w:firstLineChars="50"/>
              <w:contextualSpacing/>
              <w:jc w:val="lef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全国中小学学科德育精品课程</w:t>
            </w:r>
          </w:p>
        </w:tc>
        <w:tc>
          <w:tcPr>
            <w:tcW w:w="3406" w:type="dxa"/>
            <w:gridSpan w:val="2"/>
            <w:vMerge w:val="restart"/>
            <w:vAlign w:val="center"/>
          </w:tcPr>
          <w:p>
            <w:pPr>
              <w:pStyle w:val="2"/>
              <w:spacing w:beforeLines="30" w:afterLines="30" w:line="240" w:lineRule="exact"/>
              <w:ind w:firstLine="104" w:firstLineChars="50"/>
              <w:contextualSpacing/>
              <w:jc w:val="lef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国家教育部基础教育司</w:t>
            </w:r>
          </w:p>
        </w:tc>
        <w:tc>
          <w:tcPr>
            <w:tcW w:w="1589" w:type="dxa"/>
            <w:gridSpan w:val="2"/>
            <w:vMerge w:val="restart"/>
            <w:vAlign w:val="center"/>
          </w:tcPr>
          <w:p>
            <w:pPr>
              <w:pStyle w:val="2"/>
              <w:spacing w:beforeLines="30" w:afterLines="30" w:line="240" w:lineRule="exact"/>
              <w:contextualSpacing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南通市优秀教育工作者</w:t>
            </w:r>
          </w:p>
        </w:tc>
        <w:tc>
          <w:tcPr>
            <w:tcW w:w="1817" w:type="dxa"/>
            <w:gridSpan w:val="2"/>
            <w:vMerge w:val="restart"/>
            <w:vAlign w:val="center"/>
          </w:tcPr>
          <w:p>
            <w:pPr>
              <w:pStyle w:val="2"/>
              <w:spacing w:beforeLines="30" w:afterLines="30" w:line="240" w:lineRule="exact"/>
              <w:contextualSpacing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2015.09</w:t>
            </w:r>
          </w:p>
        </w:tc>
        <w:tc>
          <w:tcPr>
            <w:tcW w:w="1425" w:type="dxa"/>
            <w:gridSpan w:val="2"/>
            <w:vMerge w:val="restart"/>
            <w:vAlign w:val="center"/>
          </w:tcPr>
          <w:p>
            <w:pPr>
              <w:pStyle w:val="2"/>
              <w:spacing w:beforeLines="30" w:afterLines="30" w:line="240" w:lineRule="exact"/>
              <w:contextualSpacing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南通市教育局</w:t>
            </w:r>
          </w:p>
        </w:tc>
      </w:tr>
      <w:tr>
        <w:trPr>
          <w:cantSplit/>
          <w:trHeight w:val="396" w:hRule="atLeast"/>
        </w:trPr>
        <w:tc>
          <w:tcPr>
            <w:tcW w:w="158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现 专 业</w:t>
            </w:r>
          </w:p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技术资格</w:t>
            </w:r>
          </w:p>
        </w:tc>
        <w:tc>
          <w:tcPr>
            <w:tcW w:w="2338" w:type="dxa"/>
            <w:gridSpan w:val="3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中学正高级</w:t>
            </w:r>
          </w:p>
        </w:tc>
        <w:tc>
          <w:tcPr>
            <w:tcW w:w="1134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36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教育硕士</w:t>
            </w:r>
          </w:p>
        </w:tc>
        <w:tc>
          <w:tcPr>
            <w:tcW w:w="1548" w:type="dxa"/>
            <w:vMerge w:val="continue"/>
            <w:vAlign w:val="center"/>
          </w:tcPr>
          <w:p>
            <w:pPr>
              <w:pStyle w:val="2"/>
              <w:spacing w:line="240" w:lineRule="exact"/>
              <w:contextualSpacing/>
              <w:jc w:val="center"/>
              <w:rPr>
                <w:rFonts w:hint="eastAsia"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 w:val="continue"/>
            <w:vAlign w:val="center"/>
          </w:tcPr>
          <w:p>
            <w:pPr>
              <w:pStyle w:val="2"/>
              <w:spacing w:beforeLines="30" w:afterLines="30" w:line="240" w:lineRule="exact"/>
              <w:contextualSpacing/>
              <w:jc w:val="left"/>
              <w:rPr>
                <w:rFonts w:hint="eastAsia"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 w:val="continue"/>
            <w:vAlign w:val="center"/>
          </w:tcPr>
          <w:p>
            <w:pPr>
              <w:pStyle w:val="2"/>
              <w:spacing w:beforeLines="30" w:afterLines="30" w:line="240" w:lineRule="exact"/>
              <w:contextualSpacing/>
              <w:jc w:val="left"/>
              <w:rPr>
                <w:rFonts w:hint="eastAsia"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gridSpan w:val="2"/>
            <w:vMerge w:val="continue"/>
            <w:vAlign w:val="center"/>
          </w:tcPr>
          <w:p>
            <w:pPr>
              <w:pStyle w:val="2"/>
              <w:spacing w:beforeLines="30" w:afterLines="30" w:line="240" w:lineRule="exact"/>
              <w:contextualSpacing/>
              <w:jc w:val="center"/>
              <w:rPr>
                <w:rFonts w:hint="eastAsia"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17" w:type="dxa"/>
            <w:gridSpan w:val="2"/>
            <w:vMerge w:val="continue"/>
            <w:vAlign w:val="center"/>
          </w:tcPr>
          <w:p>
            <w:pPr>
              <w:pStyle w:val="2"/>
              <w:spacing w:beforeLines="30" w:afterLines="30" w:line="240" w:lineRule="exact"/>
              <w:contextualSpacing/>
              <w:jc w:val="center"/>
              <w:rPr>
                <w:rFonts w:hint="eastAsia"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5" w:type="dxa"/>
            <w:gridSpan w:val="2"/>
            <w:vMerge w:val="continue"/>
            <w:vAlign w:val="center"/>
          </w:tcPr>
          <w:p>
            <w:pPr>
              <w:pStyle w:val="2"/>
              <w:spacing w:beforeLines="30" w:afterLines="30" w:line="240" w:lineRule="exact"/>
              <w:contextualSpacing/>
              <w:jc w:val="center"/>
              <w:rPr>
                <w:rFonts w:hint="eastAsia" w:ascii="Times New Roman" w:hAnsi="Times New Roman"/>
                <w:color w:val="000000"/>
                <w:sz w:val="21"/>
                <w:szCs w:val="21"/>
              </w:rPr>
            </w:pPr>
          </w:p>
        </w:tc>
      </w:tr>
      <w:tr>
        <w:trPr>
          <w:cantSplit/>
          <w:trHeight w:val="384" w:hRule="atLeast"/>
        </w:trPr>
        <w:tc>
          <w:tcPr>
            <w:tcW w:w="158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38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vAlign w:val="center"/>
          </w:tcPr>
          <w:p>
            <w:pPr>
              <w:pStyle w:val="2"/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2016.10</w:t>
            </w:r>
          </w:p>
        </w:tc>
        <w:tc>
          <w:tcPr>
            <w:tcW w:w="5060" w:type="dxa"/>
            <w:gridSpan w:val="3"/>
            <w:vMerge w:val="restart"/>
            <w:vAlign w:val="center"/>
          </w:tcPr>
          <w:p>
            <w:pPr>
              <w:pStyle w:val="2"/>
              <w:spacing w:beforeLines="30" w:afterLines="30" w:line="240" w:lineRule="exact"/>
              <w:ind w:firstLine="104" w:firstLineChars="50"/>
              <w:contextualSpacing/>
              <w:jc w:val="lef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江苏省高中思想政治基本功比赛一等奖</w:t>
            </w:r>
          </w:p>
        </w:tc>
        <w:tc>
          <w:tcPr>
            <w:tcW w:w="3406" w:type="dxa"/>
            <w:gridSpan w:val="2"/>
            <w:vMerge w:val="restart"/>
            <w:vAlign w:val="center"/>
          </w:tcPr>
          <w:p>
            <w:pPr>
              <w:pStyle w:val="2"/>
              <w:spacing w:line="240" w:lineRule="exact"/>
              <w:ind w:firstLine="104" w:firstLineChars="50"/>
              <w:contextualSpacing/>
              <w:jc w:val="lef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江苏省中小学教研室</w:t>
            </w:r>
          </w:p>
        </w:tc>
        <w:tc>
          <w:tcPr>
            <w:tcW w:w="1589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优秀班主任</w:t>
            </w:r>
          </w:p>
        </w:tc>
        <w:tc>
          <w:tcPr>
            <w:tcW w:w="1817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2013.02</w:t>
            </w:r>
          </w:p>
        </w:tc>
        <w:tc>
          <w:tcPr>
            <w:tcW w:w="1425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南通一中</w:t>
            </w:r>
          </w:p>
        </w:tc>
      </w:tr>
      <w:tr>
        <w:trPr>
          <w:cantSplit/>
          <w:trHeight w:val="240" w:hRule="atLeast"/>
        </w:trPr>
        <w:tc>
          <w:tcPr>
            <w:tcW w:w="158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申报人员</w:t>
            </w:r>
          </w:p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    别</w:t>
            </w:r>
          </w:p>
        </w:tc>
        <w:tc>
          <w:tcPr>
            <w:tcW w:w="2338" w:type="dxa"/>
            <w:gridSpan w:val="3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其他教育工作者</w:t>
            </w:r>
          </w:p>
        </w:tc>
        <w:tc>
          <w:tcPr>
            <w:tcW w:w="1134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申  报</w:t>
            </w:r>
          </w:p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  别</w:t>
            </w:r>
          </w:p>
        </w:tc>
        <w:tc>
          <w:tcPr>
            <w:tcW w:w="136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德育工作</w:t>
            </w:r>
          </w:p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带头人</w:t>
            </w:r>
          </w:p>
        </w:tc>
        <w:tc>
          <w:tcPr>
            <w:tcW w:w="1548" w:type="dxa"/>
            <w:vMerge w:val="continue"/>
            <w:vAlign w:val="center"/>
          </w:tcPr>
          <w:p>
            <w:pPr>
              <w:pStyle w:val="2"/>
              <w:spacing w:line="240" w:lineRule="exact"/>
              <w:contextualSpacing/>
              <w:jc w:val="center"/>
              <w:rPr>
                <w:rFonts w:hint="eastAsia"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 w:val="continue"/>
            <w:vAlign w:val="center"/>
          </w:tcPr>
          <w:p>
            <w:pPr>
              <w:pStyle w:val="2"/>
              <w:spacing w:beforeLines="30" w:afterLines="30" w:line="240" w:lineRule="exact"/>
              <w:contextualSpacing/>
              <w:jc w:val="left"/>
              <w:rPr>
                <w:rFonts w:hint="eastAsia"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 w:val="continue"/>
            <w:vAlign w:val="center"/>
          </w:tcPr>
          <w:p>
            <w:pPr>
              <w:pStyle w:val="2"/>
              <w:spacing w:line="240" w:lineRule="exact"/>
              <w:contextualSpacing/>
              <w:jc w:val="left"/>
              <w:rPr>
                <w:rFonts w:hint="eastAsia"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17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5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/>
                <w:color w:val="000000"/>
                <w:sz w:val="21"/>
                <w:szCs w:val="21"/>
              </w:rPr>
            </w:pPr>
          </w:p>
        </w:tc>
      </w:tr>
      <w:tr>
        <w:trPr>
          <w:cantSplit/>
          <w:trHeight w:val="624" w:hRule="atLeast"/>
        </w:trPr>
        <w:tc>
          <w:tcPr>
            <w:tcW w:w="1582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38" w:type="dxa"/>
            <w:gridSpan w:val="3"/>
            <w:vMerge w:val="continue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Align w:val="center"/>
          </w:tcPr>
          <w:p>
            <w:pPr>
              <w:pStyle w:val="2"/>
              <w:spacing w:line="240" w:lineRule="exact"/>
              <w:contextualSpacing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2013.12</w:t>
            </w:r>
          </w:p>
        </w:tc>
        <w:tc>
          <w:tcPr>
            <w:tcW w:w="5060" w:type="dxa"/>
            <w:gridSpan w:val="3"/>
            <w:vAlign w:val="center"/>
          </w:tcPr>
          <w:p>
            <w:pPr>
              <w:pStyle w:val="2"/>
              <w:spacing w:beforeLines="30" w:afterLines="30" w:line="240" w:lineRule="exact"/>
              <w:ind w:firstLine="104" w:firstLineChars="50"/>
              <w:contextualSpacing/>
              <w:jc w:val="lef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江苏省基础教育教学成果一等奖</w:t>
            </w:r>
          </w:p>
        </w:tc>
        <w:tc>
          <w:tcPr>
            <w:tcW w:w="3406" w:type="dxa"/>
            <w:gridSpan w:val="2"/>
            <w:vAlign w:val="center"/>
          </w:tcPr>
          <w:p>
            <w:pPr>
              <w:pStyle w:val="2"/>
              <w:spacing w:line="240" w:lineRule="exact"/>
              <w:ind w:firstLine="104" w:firstLineChars="50"/>
              <w:contextualSpacing/>
              <w:jc w:val="lef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江苏省教育厅</w:t>
            </w:r>
          </w:p>
        </w:tc>
        <w:tc>
          <w:tcPr>
            <w:tcW w:w="158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优秀班主任</w:t>
            </w:r>
          </w:p>
        </w:tc>
        <w:tc>
          <w:tcPr>
            <w:tcW w:w="181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2014.02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南通一中</w:t>
            </w:r>
          </w:p>
        </w:tc>
      </w:tr>
      <w:tr>
        <w:trPr>
          <w:cantSplit/>
          <w:trHeight w:val="849" w:hRule="atLeast"/>
        </w:trPr>
        <w:tc>
          <w:tcPr>
            <w:tcW w:w="6415" w:type="dxa"/>
            <w:gridSpan w:val="7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德育工作简历（年限： </w:t>
            </w:r>
            <w:r>
              <w:rPr>
                <w:rFonts w:hint="eastAsia"/>
                <w:color w:val="000000"/>
                <w:sz w:val="21"/>
                <w:szCs w:val="21"/>
              </w:rPr>
              <w:t>17</w:t>
            </w:r>
            <w:r>
              <w:rPr>
                <w:color w:val="000000"/>
                <w:sz w:val="21"/>
                <w:szCs w:val="21"/>
              </w:rPr>
              <w:t xml:space="preserve">   年）</w:t>
            </w:r>
          </w:p>
        </w:tc>
        <w:tc>
          <w:tcPr>
            <w:tcW w:w="1548" w:type="dxa"/>
            <w:vMerge w:val="restart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德育工作</w:t>
            </w:r>
          </w:p>
          <w:p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示范引领情况</w:t>
            </w:r>
          </w:p>
        </w:tc>
        <w:tc>
          <w:tcPr>
            <w:tcW w:w="8466" w:type="dxa"/>
            <w:gridSpan w:val="5"/>
            <w:vMerge w:val="restart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pStyle w:val="2"/>
              <w:spacing w:beforeLines="30" w:afterLines="30" w:line="320" w:lineRule="exact"/>
              <w:ind w:firstLine="104" w:firstLineChars="50"/>
              <w:contextualSpacing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1.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eastAsia="zh-CN"/>
              </w:rPr>
              <w:t>全国德育精品课程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：</w:t>
            </w:r>
            <w:r>
              <w:rPr>
                <w:rFonts w:hint="eastAsia" w:ascii="Times New Roman" w:hAnsi="Times New Roman"/>
                <w:color w:val="000000"/>
                <w:spacing w:val="-2"/>
                <w:sz w:val="21"/>
                <w:szCs w:val="21"/>
              </w:rPr>
              <w:t>新时代的劳动者（组织单位：国家教育部基础教育司、中央电化教育馆）2016.11</w:t>
            </w:r>
          </w:p>
          <w:p>
            <w:pPr>
              <w:pStyle w:val="2"/>
              <w:spacing w:beforeLines="30" w:afterLines="30" w:line="320" w:lineRule="exact"/>
              <w:ind w:firstLine="104" w:firstLineChars="50"/>
              <w:contextualSpacing/>
              <w:jc w:val="left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2.</w:t>
            </w:r>
            <w:r>
              <w:rPr>
                <w:rFonts w:hint="eastAsia" w:ascii="Times New Roman" w:hAnsi="Times New Roman"/>
                <w:color w:val="000000"/>
                <w:spacing w:val="-2"/>
                <w:sz w:val="21"/>
                <w:szCs w:val="21"/>
              </w:rPr>
              <w:t>讲座：</w:t>
            </w:r>
            <w:r>
              <w:rPr>
                <w:rFonts w:hint="eastAsia" w:ascii="Times New Roman" w:hAnsi="Times New Roman"/>
                <w:color w:val="000000"/>
                <w:spacing w:val="-4"/>
                <w:sz w:val="21"/>
                <w:szCs w:val="21"/>
              </w:rPr>
              <w:t>班会课设计中的“真”字决（组织单位：伊犁州教育局、伊犁州教科研中心）2016.04</w:t>
            </w:r>
            <w:r>
              <w:rPr>
                <w:rFonts w:hint="eastAsia"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</w:p>
          <w:p>
            <w:pPr>
              <w:pStyle w:val="2"/>
              <w:spacing w:beforeLines="30" w:afterLines="30" w:line="320" w:lineRule="exact"/>
              <w:ind w:firstLine="102" w:firstLineChars="50"/>
              <w:contextualSpacing/>
              <w:jc w:val="lef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pacing w:val="-2"/>
                <w:sz w:val="21"/>
                <w:szCs w:val="21"/>
              </w:rPr>
              <w:t>3.示范课：增强宪法意识 维护宪法权威（组织单位：南通市中小学名师培养导师团）2018.0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5</w:t>
            </w:r>
          </w:p>
          <w:p>
            <w:pPr>
              <w:pStyle w:val="2"/>
              <w:spacing w:beforeLines="30" w:afterLines="30" w:line="320" w:lineRule="exact"/>
              <w:ind w:firstLine="104" w:firstLineChars="50"/>
              <w:contextualSpacing/>
              <w:jc w:val="lef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4.示范课：公民的生命健康权（组织单位：南通市中小学名师培养导师团）2018.10</w:t>
            </w:r>
          </w:p>
          <w:p>
            <w:pPr>
              <w:pStyle w:val="2"/>
              <w:spacing w:beforeLines="30" w:afterLines="30" w:line="320" w:lineRule="exact"/>
              <w:ind w:firstLine="104" w:firstLineChars="50"/>
              <w:contextualSpacing/>
              <w:jc w:val="lef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5.示范课：</w:t>
            </w:r>
            <w:r>
              <w:rPr>
                <w:rFonts w:hint="eastAsia" w:ascii="Times New Roman" w:hAnsi="Times New Roman"/>
                <w:color w:val="000000"/>
                <w:spacing w:val="-2"/>
                <w:sz w:val="21"/>
                <w:szCs w:val="21"/>
              </w:rPr>
              <w:t>坚持社会主义核心价值体系（组织单位：南通市中小学名师培养导师团）2018.12</w:t>
            </w:r>
          </w:p>
          <w:p>
            <w:pPr>
              <w:pStyle w:val="2"/>
              <w:spacing w:beforeLines="30" w:afterLines="30" w:line="320" w:lineRule="exact"/>
              <w:ind w:firstLine="104" w:firstLineChars="50"/>
              <w:contextualSpacing/>
              <w:jc w:val="left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6.班会课：班会课设计的要义（组织单位：</w:t>
            </w:r>
            <w:r>
              <w:rPr>
                <w:rFonts w:hint="eastAsia"/>
                <w:sz w:val="21"/>
                <w:szCs w:val="21"/>
              </w:rPr>
              <w:t>徐州一中）</w:t>
            </w:r>
            <w:r>
              <w:rPr>
                <w:rFonts w:hint="eastAsia" w:ascii="Times New Roman" w:hAnsi="Times New Roman"/>
                <w:color w:val="000000"/>
                <w:spacing w:val="-2"/>
                <w:sz w:val="21"/>
                <w:szCs w:val="21"/>
              </w:rPr>
              <w:t>2016.12</w:t>
            </w:r>
          </w:p>
          <w:p>
            <w:pPr>
              <w:pStyle w:val="2"/>
              <w:spacing w:beforeLines="30" w:afterLines="30" w:line="320" w:lineRule="exact"/>
              <w:ind w:firstLine="104" w:firstLineChars="50"/>
              <w:contextualSpacing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7.班会课：走向高考（组织单位：</w:t>
            </w:r>
            <w:r>
              <w:rPr>
                <w:rFonts w:hint="eastAsia"/>
                <w:sz w:val="21"/>
                <w:szCs w:val="21"/>
              </w:rPr>
              <w:t>南通一中）</w:t>
            </w:r>
            <w:r>
              <w:rPr>
                <w:rFonts w:hint="eastAsia" w:ascii="Times New Roman" w:hAnsi="Times New Roman"/>
                <w:color w:val="000000"/>
                <w:spacing w:val="-2"/>
                <w:sz w:val="21"/>
                <w:szCs w:val="21"/>
              </w:rPr>
              <w:t>2013.03</w:t>
            </w:r>
          </w:p>
        </w:tc>
        <w:tc>
          <w:tcPr>
            <w:tcW w:w="4831" w:type="dxa"/>
            <w:gridSpan w:val="6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ind w:firstLine="1760" w:firstLineChars="8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继续教育情况</w:t>
            </w:r>
          </w:p>
        </w:tc>
      </w:tr>
      <w:tr>
        <w:trPr>
          <w:cantSplit/>
          <w:trHeight w:val="1536" w:hRule="atLeast"/>
        </w:trPr>
        <w:tc>
          <w:tcPr>
            <w:tcW w:w="1582" w:type="dxa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2762" w:type="dxa"/>
            <w:gridSpan w:val="4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    位</w:t>
            </w:r>
          </w:p>
        </w:tc>
        <w:tc>
          <w:tcPr>
            <w:tcW w:w="2071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担任职务</w:t>
            </w:r>
          </w:p>
        </w:tc>
        <w:tc>
          <w:tcPr>
            <w:tcW w:w="1548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8466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pStyle w:val="2"/>
              <w:spacing w:beforeLines="30" w:afterLines="30" w:line="320" w:lineRule="exact"/>
              <w:ind w:left="95" w:leftChars="30"/>
              <w:contextualSpacing/>
              <w:jc w:val="left"/>
              <w:rPr>
                <w:w w:val="9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w w:val="90"/>
                <w:sz w:val="21"/>
                <w:szCs w:val="21"/>
              </w:rPr>
              <w:t>1.</w:t>
            </w:r>
            <w:r>
              <w:rPr>
                <w:rFonts w:hint="eastAsia"/>
                <w:w w:val="90"/>
                <w:sz w:val="21"/>
                <w:szCs w:val="21"/>
              </w:rPr>
              <w:t>2015江苏省中小学教师班主任知识网络竞赛（组织单位：江苏省教师培训中心）</w:t>
            </w:r>
          </w:p>
          <w:p>
            <w:pPr>
              <w:pStyle w:val="2"/>
              <w:spacing w:beforeLines="30" w:afterLines="30" w:line="320" w:lineRule="exact"/>
              <w:ind w:left="95" w:leftChars="30"/>
              <w:contextualSpacing/>
              <w:jc w:val="left"/>
              <w:rPr>
                <w:rFonts w:hint="eastAsia" w:hAnsi="Courier New"/>
                <w:w w:val="90"/>
                <w:sz w:val="21"/>
                <w:szCs w:val="21"/>
              </w:rPr>
            </w:pPr>
            <w:r>
              <w:rPr>
                <w:rFonts w:hint="eastAsia"/>
                <w:w w:val="90"/>
                <w:sz w:val="21"/>
                <w:szCs w:val="21"/>
              </w:rPr>
              <w:t>2</w:t>
            </w:r>
            <w:r>
              <w:rPr>
                <w:rFonts w:hint="eastAsia" w:hAnsi="Courier New"/>
                <w:w w:val="90"/>
                <w:sz w:val="21"/>
                <w:szCs w:val="21"/>
              </w:rPr>
              <w:t>.</w:t>
            </w:r>
            <w:r>
              <w:rPr>
                <w:rFonts w:hint="eastAsia" w:hAnsi="Courier New"/>
                <w:w w:val="90"/>
                <w:sz w:val="21"/>
                <w:szCs w:val="21"/>
                <w:lang w:val="en-US" w:eastAsia="zh-CN"/>
              </w:rPr>
              <w:t>2015南通大学暑期班主任培训</w:t>
            </w:r>
            <w:r>
              <w:rPr>
                <w:rFonts w:hint="eastAsia" w:hAnsi="Courier New"/>
                <w:w w:val="90"/>
                <w:sz w:val="21"/>
                <w:szCs w:val="21"/>
              </w:rPr>
              <w:t>（组织单位：</w:t>
            </w:r>
            <w:r>
              <w:rPr>
                <w:rFonts w:hint="eastAsia" w:hAnsi="Courier New"/>
                <w:w w:val="90"/>
                <w:sz w:val="21"/>
                <w:szCs w:val="21"/>
                <w:lang w:val="en-US" w:eastAsia="zh-CN"/>
              </w:rPr>
              <w:t>南通大学</w:t>
            </w:r>
            <w:r>
              <w:rPr>
                <w:rFonts w:hint="eastAsia" w:hAnsi="Courier New"/>
                <w:w w:val="90"/>
                <w:sz w:val="21"/>
                <w:szCs w:val="21"/>
              </w:rPr>
              <w:t>）</w:t>
            </w:r>
          </w:p>
          <w:p>
            <w:pPr>
              <w:pStyle w:val="2"/>
              <w:spacing w:beforeLines="30" w:afterLines="30" w:line="320" w:lineRule="exact"/>
              <w:ind w:left="95" w:leftChars="30"/>
              <w:contextualSpacing/>
              <w:jc w:val="left"/>
              <w:rPr>
                <w:rFonts w:hint="eastAsia" w:hAnsi="Courier New"/>
                <w:w w:val="90"/>
                <w:sz w:val="21"/>
                <w:szCs w:val="21"/>
              </w:rPr>
            </w:pPr>
            <w:r>
              <w:rPr>
                <w:rFonts w:hint="eastAsia" w:hAnsi="Courier New"/>
                <w:w w:val="9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hAnsi="Courier New"/>
                <w:w w:val="90"/>
                <w:sz w:val="21"/>
                <w:szCs w:val="21"/>
              </w:rPr>
              <w:t>2016仁爱演讲报告（组织单位：南通一中）</w:t>
            </w:r>
          </w:p>
          <w:p>
            <w:pPr>
              <w:pStyle w:val="2"/>
              <w:spacing w:beforeLines="30" w:afterLines="30" w:line="320" w:lineRule="exact"/>
              <w:ind w:left="95" w:leftChars="30"/>
              <w:contextualSpacing/>
              <w:jc w:val="left"/>
              <w:rPr>
                <w:rFonts w:hint="eastAsia" w:hAnsi="Courier New"/>
                <w:w w:val="90"/>
                <w:sz w:val="21"/>
                <w:szCs w:val="21"/>
              </w:rPr>
            </w:pPr>
            <w:r>
              <w:rPr>
                <w:rFonts w:hint="eastAsia" w:hAnsi="Courier New"/>
                <w:w w:val="9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hAnsi="Courier New"/>
                <w:w w:val="90"/>
                <w:sz w:val="21"/>
                <w:szCs w:val="21"/>
              </w:rPr>
              <w:t>.2017仁爱教师评选及事迹演讲（组织单位：南通一中）</w:t>
            </w:r>
          </w:p>
          <w:p>
            <w:pPr>
              <w:pStyle w:val="2"/>
              <w:spacing w:beforeLines="30" w:afterLines="30" w:line="320" w:lineRule="exact"/>
              <w:ind w:left="95" w:leftChars="30"/>
              <w:contextualSpacing/>
              <w:jc w:val="left"/>
              <w:rPr>
                <w:rFonts w:hint="eastAsia" w:hAnsi="Courier New"/>
                <w:w w:val="90"/>
                <w:sz w:val="21"/>
                <w:szCs w:val="21"/>
              </w:rPr>
            </w:pPr>
            <w:r>
              <w:rPr>
                <w:rFonts w:hint="eastAsia" w:hAnsi="Courier New"/>
                <w:w w:val="9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Courier New"/>
                <w:w w:val="90"/>
                <w:sz w:val="21"/>
                <w:szCs w:val="21"/>
              </w:rPr>
              <w:t>.2018师德师风建设（组织单位：江苏省教师培训中</w:t>
            </w:r>
          </w:p>
          <w:p>
            <w:pPr>
              <w:pStyle w:val="2"/>
              <w:spacing w:beforeLines="30" w:afterLines="30" w:line="320" w:lineRule="exact"/>
              <w:ind w:left="95" w:leftChars="30"/>
              <w:contextualSpacing/>
              <w:jc w:val="left"/>
              <w:rPr>
                <w:rFonts w:hint="eastAsia" w:hAnsi="Courier New"/>
                <w:w w:val="90"/>
                <w:sz w:val="21"/>
                <w:szCs w:val="21"/>
              </w:rPr>
            </w:pPr>
            <w:r>
              <w:rPr>
                <w:rFonts w:hint="eastAsia" w:hAnsi="Courier New"/>
                <w:w w:val="90"/>
                <w:sz w:val="21"/>
                <w:szCs w:val="21"/>
              </w:rPr>
              <w:t>心）</w:t>
            </w:r>
          </w:p>
          <w:p>
            <w:pPr>
              <w:pStyle w:val="2"/>
              <w:spacing w:beforeLines="30" w:afterLines="30" w:line="320" w:lineRule="exact"/>
              <w:ind w:left="95" w:leftChars="30"/>
              <w:contextualSpacing/>
              <w:jc w:val="left"/>
              <w:rPr>
                <w:rFonts w:hint="eastAsia" w:hAnsi="Courier New"/>
                <w:w w:val="90"/>
                <w:sz w:val="21"/>
                <w:szCs w:val="21"/>
              </w:rPr>
            </w:pPr>
            <w:r>
              <w:rPr>
                <w:rFonts w:hint="eastAsia" w:hAnsi="Courier New"/>
                <w:w w:val="9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hAnsi="Courier New"/>
                <w:w w:val="90"/>
                <w:sz w:val="21"/>
                <w:szCs w:val="21"/>
              </w:rPr>
              <w:t>.2019师德师风教育（组织单位：江苏省教师培训中</w:t>
            </w:r>
          </w:p>
          <w:p>
            <w:pPr>
              <w:pStyle w:val="2"/>
              <w:spacing w:beforeLines="30" w:afterLines="30" w:line="320" w:lineRule="exact"/>
              <w:ind w:left="95" w:leftChars="30"/>
              <w:contextualSpacing/>
              <w:jc w:val="left"/>
              <w:rPr>
                <w:rFonts w:hint="eastAsia" w:hAnsi="Courier New"/>
                <w:w w:val="90"/>
                <w:sz w:val="21"/>
                <w:szCs w:val="21"/>
              </w:rPr>
            </w:pPr>
            <w:r>
              <w:rPr>
                <w:rFonts w:hint="eastAsia" w:hAnsi="Courier New"/>
                <w:w w:val="90"/>
                <w:sz w:val="21"/>
                <w:szCs w:val="21"/>
              </w:rPr>
              <w:t>心）</w:t>
            </w:r>
          </w:p>
          <w:p>
            <w:pPr>
              <w:pStyle w:val="2"/>
              <w:spacing w:beforeLines="30" w:afterLines="30" w:line="320" w:lineRule="exact"/>
              <w:ind w:left="95" w:leftChars="30"/>
              <w:contextualSpacing/>
              <w:jc w:val="left"/>
              <w:rPr>
                <w:rFonts w:hint="eastAsia" w:hAnsi="Courier New"/>
                <w:w w:val="90"/>
                <w:sz w:val="21"/>
                <w:szCs w:val="21"/>
              </w:rPr>
            </w:pPr>
            <w:r>
              <w:rPr>
                <w:rFonts w:hint="eastAsia" w:hAnsi="Courier New"/>
                <w:w w:val="90"/>
                <w:sz w:val="21"/>
                <w:szCs w:val="21"/>
              </w:rPr>
              <w:t>近四年近四年总学时：1</w:t>
            </w:r>
            <w:r>
              <w:rPr>
                <w:rFonts w:hint="eastAsia" w:hAnsi="Courier New"/>
                <w:w w:val="90"/>
                <w:sz w:val="21"/>
                <w:szCs w:val="21"/>
                <w:lang w:val="en-US" w:eastAsia="zh-CN"/>
              </w:rPr>
              <w:t>119</w:t>
            </w:r>
            <w:r>
              <w:rPr>
                <w:rFonts w:hint="eastAsia" w:hAnsi="Courier New"/>
                <w:w w:val="90"/>
                <w:sz w:val="21"/>
                <w:szCs w:val="21"/>
              </w:rPr>
              <w:t>。</w:t>
            </w:r>
          </w:p>
          <w:p>
            <w:pPr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</w:p>
        </w:tc>
      </w:tr>
      <w:tr>
        <w:trPr>
          <w:cantSplit/>
          <w:trHeight w:val="2012" w:hRule="atLeast"/>
        </w:trPr>
        <w:tc>
          <w:tcPr>
            <w:tcW w:w="6415" w:type="dxa"/>
            <w:gridSpan w:val="7"/>
            <w:vMerge w:val="restart"/>
          </w:tcPr>
          <w:p>
            <w:pPr>
              <w:pStyle w:val="2"/>
              <w:spacing w:beforeLines="30" w:afterLines="30" w:line="500" w:lineRule="exact"/>
              <w:contextualSpacing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pStyle w:val="2"/>
              <w:spacing w:beforeLines="30" w:afterLines="30" w:line="500" w:lineRule="exact"/>
              <w:ind w:firstLine="119" w:firstLineChars="50"/>
              <w:contextualSpacing/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color w:val="000000"/>
                <w:sz w:val="22"/>
                <w:szCs w:val="22"/>
              </w:rPr>
              <w:t>1998.09-2003.07  江苏省通州高级中学 班主任</w:t>
            </w:r>
          </w:p>
          <w:p>
            <w:pPr>
              <w:pStyle w:val="2"/>
              <w:spacing w:beforeLines="30" w:afterLines="30" w:line="500" w:lineRule="exact"/>
              <w:ind w:firstLine="109" w:firstLineChars="50"/>
              <w:contextualSpacing/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2.2003.09-2013.07  江苏省南通第一中学 班主任</w:t>
            </w:r>
          </w:p>
          <w:p>
            <w:pPr>
              <w:pStyle w:val="2"/>
              <w:spacing w:beforeLines="30" w:afterLines="30" w:line="500" w:lineRule="exact"/>
              <w:ind w:firstLine="109" w:firstLineChars="50"/>
              <w:contextualSpacing/>
              <w:jc w:val="lef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3.2013.09-2014.07  江苏省南通第一中学 班主任、学生处副主任、</w:t>
            </w:r>
          </w:p>
          <w:p>
            <w:pPr>
              <w:pStyle w:val="2"/>
              <w:spacing w:beforeLines="30" w:afterLines="30" w:line="500" w:lineRule="exact"/>
              <w:contextualSpacing/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年级部副主任</w:t>
            </w:r>
          </w:p>
          <w:p>
            <w:pPr>
              <w:pStyle w:val="2"/>
              <w:spacing w:beforeLines="30" w:afterLines="30" w:line="500" w:lineRule="exact"/>
              <w:ind w:firstLine="109" w:firstLineChars="50"/>
              <w:contextualSpacing/>
              <w:jc w:val="lef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4.2014.09-2017.07  江苏省南通第一中学 学生处副主任、</w:t>
            </w:r>
          </w:p>
          <w:p>
            <w:pPr>
              <w:pStyle w:val="2"/>
              <w:spacing w:beforeLines="30" w:afterLines="30" w:line="500" w:lineRule="exact"/>
              <w:contextualSpacing/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年级部副主任</w:t>
            </w:r>
          </w:p>
          <w:p>
            <w:pPr>
              <w:pStyle w:val="2"/>
              <w:spacing w:beforeLines="30" w:afterLines="30" w:line="500" w:lineRule="exact"/>
              <w:ind w:firstLine="109" w:firstLineChars="50"/>
              <w:contextualSpacing/>
              <w:jc w:val="left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5.2017.09-2019.12  江苏省南通第一中学 教务处副主任、</w:t>
            </w:r>
          </w:p>
          <w:p>
            <w:pPr>
              <w:pStyle w:val="2"/>
              <w:spacing w:beforeLines="30" w:afterLines="30" w:line="500" w:lineRule="exact"/>
              <w:contextualSpacing/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年级部主任</w:t>
            </w:r>
          </w:p>
          <w:p>
            <w:pPr>
              <w:pStyle w:val="2"/>
              <w:spacing w:beforeLines="30" w:afterLines="30" w:line="500" w:lineRule="exact"/>
              <w:ind w:firstLine="109" w:firstLineChars="50"/>
              <w:contextualSpacing/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6.2019.12-今       江苏省南通第一中学  国际教育处主任 </w:t>
            </w:r>
          </w:p>
          <w:p>
            <w:pPr>
              <w:adjustRightInd w:val="0"/>
              <w:snapToGrid w:val="0"/>
              <w:spacing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义务教育阶段交流的农村学校或薄弱学校名称及起止时间（非义务教育阶段参与辐射引领的经历）</w:t>
            </w:r>
          </w:p>
        </w:tc>
        <w:tc>
          <w:tcPr>
            <w:tcW w:w="4101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sz w:val="20"/>
              </w:rPr>
              <w:t>担任</w:t>
            </w:r>
            <w:r>
              <w:rPr>
                <w:rFonts w:hint="eastAsia"/>
                <w:sz w:val="20"/>
                <w:lang w:eastAsia="zh-CN"/>
              </w:rPr>
              <w:t>班</w:t>
            </w:r>
            <w:r>
              <w:rPr>
                <w:rFonts w:hint="eastAsia"/>
                <w:sz w:val="20"/>
              </w:rPr>
              <w:t>主任和学生处副主任期间，依托学校仁爱教育品牌精心设计开展大量“仁爱”主题教育活动，提升学生的道德素</w:t>
            </w:r>
            <w:r>
              <w:rPr>
                <w:rFonts w:hint="eastAsia"/>
                <w:sz w:val="20"/>
                <w:lang w:eastAsia="zh-CN"/>
              </w:rPr>
              <w:t>养。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培养指导青年班主任情况</w:t>
            </w:r>
          </w:p>
        </w:tc>
        <w:tc>
          <w:tcPr>
            <w:tcW w:w="35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20"/>
              </w:rPr>
            </w:pPr>
            <w:r>
              <w:rPr>
                <w:rFonts w:hint="eastAsia"/>
                <w:sz w:val="20"/>
              </w:rPr>
              <w:t>左秀丽老师被评为江苏省“五一巾帼标兵”，江苏省优秀青少年科技辅导员，南通市优秀班主任，多篇德育论文获奖，在南通市开设多场德育讲座。黄钱伟老师获江苏省中小学班主任基本功大赛二等奖；南通市市直中学优秀班会课评比一等奖</w:t>
            </w:r>
          </w:p>
        </w:tc>
        <w:tc>
          <w:tcPr>
            <w:tcW w:w="4831" w:type="dxa"/>
            <w:gridSpan w:val="6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</w:p>
        </w:tc>
      </w:tr>
      <w:tr>
        <w:trPr>
          <w:cantSplit/>
          <w:trHeight w:val="647" w:hRule="exact"/>
        </w:trPr>
        <w:tc>
          <w:tcPr>
            <w:tcW w:w="6415" w:type="dxa"/>
            <w:gridSpan w:val="7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0014" w:type="dxa"/>
            <w:gridSpan w:val="6"/>
            <w:vMerge w:val="restart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撰写的德育文章发表或获奖、德育课题研究情况</w:t>
            </w:r>
          </w:p>
        </w:tc>
        <w:tc>
          <w:tcPr>
            <w:tcW w:w="1182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2015年考核</w:t>
            </w:r>
          </w:p>
        </w:tc>
        <w:tc>
          <w:tcPr>
            <w:tcW w:w="1255" w:type="dxa"/>
            <w:gridSpan w:val="2"/>
            <w:vAlign w:val="center"/>
          </w:tcPr>
          <w:p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2016年考核</w:t>
            </w:r>
          </w:p>
        </w:tc>
        <w:tc>
          <w:tcPr>
            <w:tcW w:w="1114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2017年考核</w:t>
            </w:r>
          </w:p>
        </w:tc>
        <w:tc>
          <w:tcPr>
            <w:tcW w:w="1280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2018年考核</w:t>
            </w:r>
          </w:p>
        </w:tc>
      </w:tr>
      <w:tr>
        <w:trPr>
          <w:cantSplit/>
          <w:trHeight w:val="312" w:hRule="exact"/>
        </w:trPr>
        <w:tc>
          <w:tcPr>
            <w:tcW w:w="6415" w:type="dxa"/>
            <w:gridSpan w:val="7"/>
            <w:vMerge w:val="continue"/>
            <w:vAlign w:val="center"/>
          </w:tcPr>
          <w:p>
            <w:pPr>
              <w:pStyle w:val="2"/>
              <w:spacing w:beforeLines="30" w:afterLines="30" w:line="280" w:lineRule="exact"/>
              <w:contextualSpacing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014" w:type="dxa"/>
            <w:gridSpan w:val="6"/>
            <w:vMerge w:val="continue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255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114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优秀</w:t>
            </w:r>
          </w:p>
        </w:tc>
        <w:tc>
          <w:tcPr>
            <w:tcW w:w="128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</w:tr>
      <w:tr>
        <w:trPr>
          <w:cantSplit/>
          <w:trHeight w:val="647" w:hRule="exact"/>
        </w:trPr>
        <w:tc>
          <w:tcPr>
            <w:tcW w:w="6415" w:type="dxa"/>
            <w:gridSpan w:val="7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发表、获奖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立项时间</w:t>
            </w:r>
          </w:p>
        </w:tc>
        <w:tc>
          <w:tcPr>
            <w:tcW w:w="6339" w:type="dxa"/>
            <w:gridSpan w:val="4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标  题</w:t>
            </w:r>
          </w:p>
        </w:tc>
        <w:tc>
          <w:tcPr>
            <w:tcW w:w="2127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刊物名称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评比组织单位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w w:val="9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立项单位</w:t>
            </w:r>
          </w:p>
        </w:tc>
        <w:tc>
          <w:tcPr>
            <w:tcW w:w="1182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55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rPr>
          <w:cantSplit/>
          <w:trHeight w:val="312" w:hRule="atLeast"/>
        </w:trPr>
        <w:tc>
          <w:tcPr>
            <w:tcW w:w="6415" w:type="dxa"/>
            <w:gridSpan w:val="7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339" w:type="dxa"/>
            <w:gridSpan w:val="4"/>
            <w:vMerge w:val="continue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27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民主测评情况：        </w:t>
            </w:r>
          </w:p>
          <w:p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rPr>
          <w:cantSplit/>
          <w:trHeight w:val="605" w:hRule="atLeast"/>
        </w:trPr>
        <w:tc>
          <w:tcPr>
            <w:tcW w:w="6415" w:type="dxa"/>
            <w:gridSpan w:val="7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vMerge w:val="restart"/>
          </w:tcPr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2013.06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2014.11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2015.04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2015.11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2018.09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2013.03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2011.02-2015.07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2015.09-2018.12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2013.11-2017.11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2016.09-2019.04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2018.07-今</w:t>
            </w:r>
          </w:p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6339" w:type="dxa"/>
            <w:gridSpan w:val="4"/>
            <w:vMerge w:val="restart"/>
          </w:tcPr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别让信用卡“卡”住我们的信用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让仁爱教育点亮幸福人生——江苏省南通第一中学“仁爱教育”行动研究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价值引领：思想政治课教学之魂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思想政治课公民意识培养的探索与实践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知情意行：政治认同培育的四维度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浅谈开展班级活动的几个原则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普通高中实施仁爱教育的策略研究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思想政治课学生社会参与研究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思想政治课教学融入公民教育的研究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基于思想政治课的学生价值自觉能力培养研究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核心素养视域下的高中生法治意识培育研究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>
            <w:pPr>
              <w:adjustRightInd w:val="0"/>
              <w:snapToGrid w:val="0"/>
              <w:spacing w:line="280" w:lineRule="exac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《南通市科学活动课程》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《中国德育》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《思想政治课教学》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《中学政治教学参考》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《中学政治教学参考》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南通市教育学会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江苏省教育科学规划领导小组办公室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江苏省教育科学规划领导小组办公室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江苏省教育科学规划领导小组办公室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江苏省教研室</w:t>
            </w:r>
          </w:p>
          <w:p>
            <w:pPr>
              <w:adjustRightInd w:val="0"/>
              <w:snapToGrid w:val="0"/>
              <w:spacing w:line="280" w:lineRule="exac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江苏省教育科学规划领导小组办公室</w:t>
            </w:r>
          </w:p>
          <w:p>
            <w:pPr>
              <w:spacing w:line="280" w:lineRule="exact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rPr>
          <w:cantSplit/>
          <w:trHeight w:val="2508" w:hRule="atLeast"/>
        </w:trPr>
        <w:tc>
          <w:tcPr>
            <w:tcW w:w="6415" w:type="dxa"/>
            <w:gridSpan w:val="7"/>
            <w:vMerge w:val="continue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339" w:type="dxa"/>
            <w:gridSpan w:val="4"/>
            <w:vMerge w:val="continue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127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ind w:firstLine="1656" w:firstLineChars="800"/>
              <w:jc w:val="center"/>
              <w:rPr>
                <w:color w:val="00000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ind w:firstLine="1656" w:firstLineChars="800"/>
              <w:jc w:val="center"/>
              <w:rPr>
                <w:color w:val="00000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ind w:firstLine="1656" w:firstLineChars="800"/>
              <w:jc w:val="center"/>
              <w:rPr>
                <w:color w:val="00000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单位推荐意见：</w:t>
            </w:r>
          </w:p>
          <w:p>
            <w:pPr>
              <w:widowControl/>
              <w:spacing w:line="240" w:lineRule="exact"/>
              <w:ind w:firstLine="1656" w:firstLineChars="800"/>
              <w:jc w:val="center"/>
              <w:rPr>
                <w:color w:val="00000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ind w:firstLine="1656" w:firstLineChars="80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（盖 章）</w:t>
            </w:r>
          </w:p>
          <w:p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年    月    日</w:t>
            </w:r>
          </w:p>
        </w:tc>
      </w:tr>
    </w:tbl>
    <w:p>
      <w:pPr/>
    </w:p>
    <w:sectPr>
      <w:pgSz w:w="23757" w:h="16783" w:orient="landscape"/>
      <w:pgMar w:top="1077" w:right="1417" w:bottom="1134" w:left="1417" w:header="851" w:footer="1021" w:gutter="0"/>
      <w:cols w:space="720" w:num="1"/>
      <w:docGrid w:type="linesAndChars" w:linePitch="600" w:charSpace="-7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309</Words>
  <Characters>1764</Characters>
  <Lines>14</Lines>
  <Paragraphs>4</Paragraphs>
  <ScaleCrop>false</ScaleCrop>
  <LinksUpToDate>false</LinksUpToDate>
  <CharactersWithSpaces>2069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2019-12-27T17:25:00Z</dcterms:created>
  <dc:creator>lenovo</dc:creator>
  <cp:lastModifiedBy>iPhone (2)</cp:lastModifiedBy>
  <cp:lastPrinted>2019-12-27T20:03:00Z</cp:lastPrinted>
  <dcterms:modified xsi:type="dcterms:W3CDTF">2019-12-29T16:27:14Z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2052-10.4.1</vt:lpwstr>
  </property>
</Properties>
</file>